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31" w:rsidRPr="00407053" w:rsidRDefault="009B2431" w:rsidP="009B2431">
      <w:pPr>
        <w:jc w:val="center"/>
        <w:rPr>
          <w:rFonts w:ascii="Arial" w:hAnsi="Arial" w:cs="Arial"/>
          <w:b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 xml:space="preserve">AREA: </w:t>
      </w:r>
      <w:r>
        <w:rPr>
          <w:rFonts w:ascii="Arial" w:hAnsi="Arial" w:cs="Arial"/>
          <w:b/>
          <w:sz w:val="20"/>
          <w:szCs w:val="20"/>
        </w:rPr>
        <w:t>ética y valores</w:t>
      </w:r>
      <w:r w:rsidRPr="00407053">
        <w:rPr>
          <w:rFonts w:ascii="Arial" w:hAnsi="Arial" w:cs="Arial"/>
          <w:b/>
          <w:sz w:val="20"/>
          <w:szCs w:val="20"/>
        </w:rPr>
        <w:t xml:space="preserve">         NIVEL: PRIMARIA            GRADO: </w:t>
      </w:r>
      <w:r>
        <w:rPr>
          <w:rFonts w:ascii="Arial" w:hAnsi="Arial" w:cs="Arial"/>
          <w:b/>
          <w:sz w:val="20"/>
          <w:szCs w:val="20"/>
        </w:rPr>
        <w:t>4</w:t>
      </w:r>
      <w:r w:rsidRPr="00407053">
        <w:rPr>
          <w:rFonts w:ascii="Arial" w:hAnsi="Arial" w:cs="Arial"/>
          <w:b/>
          <w:sz w:val="20"/>
          <w:szCs w:val="20"/>
        </w:rPr>
        <w:t xml:space="preserve">     PERIODO: III</w:t>
      </w:r>
    </w:p>
    <w:p w:rsidR="009B2431" w:rsidRDefault="009B2431" w:rsidP="009B2431">
      <w:pPr>
        <w:jc w:val="both"/>
        <w:rPr>
          <w:b/>
        </w:rPr>
      </w:pPr>
      <w:r>
        <w:rPr>
          <w:b/>
        </w:rPr>
        <w:t>Fecha: julio 10 (4°3)</w:t>
      </w:r>
    </w:p>
    <w:p w:rsidR="009B2431" w:rsidRPr="00407053" w:rsidRDefault="009B2431" w:rsidP="009B2431">
      <w:pPr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 xml:space="preserve">NUCLEO TEMATICO: </w:t>
      </w:r>
      <w:r w:rsidRPr="00514B2A">
        <w:rPr>
          <w:rFonts w:ascii="Arial" w:hAnsi="Arial" w:cs="Arial"/>
          <w:sz w:val="20"/>
          <w:szCs w:val="20"/>
        </w:rPr>
        <w:t xml:space="preserve">la comunidad </w:t>
      </w:r>
    </w:p>
    <w:p w:rsidR="009B2431" w:rsidRPr="00407053" w:rsidRDefault="009B2431" w:rsidP="009B2431">
      <w:pPr>
        <w:rPr>
          <w:rFonts w:ascii="Arial" w:hAnsi="Arial" w:cs="Arial"/>
          <w:b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>EJE TEMATICO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514B2A">
        <w:rPr>
          <w:rFonts w:ascii="Arial" w:hAnsi="Arial" w:cs="Arial"/>
          <w:sz w:val="20"/>
          <w:szCs w:val="20"/>
        </w:rPr>
        <w:t>¿</w:t>
      </w:r>
      <w:r>
        <w:rPr>
          <w:rFonts w:ascii="Arial" w:hAnsi="Arial" w:cs="Arial"/>
          <w:sz w:val="20"/>
          <w:szCs w:val="20"/>
        </w:rPr>
        <w:t>Acepto mis diferencias y las de las personas que me rodean?</w:t>
      </w:r>
    </w:p>
    <w:p w:rsidR="009B2431" w:rsidRDefault="009B2431" w:rsidP="009B2431">
      <w:pPr>
        <w:pStyle w:val="Encabezad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>CONTENIDOS</w:t>
      </w:r>
    </w:p>
    <w:p w:rsidR="009B2431" w:rsidRPr="00407053" w:rsidRDefault="009B2431" w:rsidP="009B2431">
      <w:pPr>
        <w:pStyle w:val="Encabezad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B2431" w:rsidRDefault="009B2431" w:rsidP="009B2431">
      <w:pPr>
        <w:pStyle w:val="Sangradetextonormal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Principios de la constitución política colombiana de 1991</w:t>
      </w:r>
    </w:p>
    <w:p w:rsidR="009B2431" w:rsidRDefault="009B2431" w:rsidP="009B2431">
      <w:pPr>
        <w:pStyle w:val="Sangradetextonormal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Derecho de igualdad</w:t>
      </w:r>
    </w:p>
    <w:p w:rsidR="009B2431" w:rsidRDefault="009B2431" w:rsidP="009B2431">
      <w:pPr>
        <w:pStyle w:val="Sangradetextonormal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 w:rsidRPr="000D768C">
        <w:rPr>
          <w:rFonts w:cs="Arial"/>
          <w:sz w:val="20"/>
          <w:szCs w:val="20"/>
        </w:rPr>
        <w:t>La equidad de genero</w:t>
      </w:r>
    </w:p>
    <w:p w:rsidR="009B2431" w:rsidRPr="000D768C" w:rsidRDefault="009B2431" w:rsidP="009B2431">
      <w:pPr>
        <w:pStyle w:val="Sangradetextonormal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 w:rsidRPr="000D768C">
        <w:rPr>
          <w:rFonts w:cs="Arial"/>
          <w:sz w:val="20"/>
          <w:szCs w:val="20"/>
        </w:rPr>
        <w:t>Lo masculino</w:t>
      </w:r>
      <w:r>
        <w:rPr>
          <w:rFonts w:cs="Arial"/>
          <w:sz w:val="20"/>
          <w:szCs w:val="20"/>
        </w:rPr>
        <w:t xml:space="preserve"> y lo </w:t>
      </w:r>
      <w:r w:rsidRPr="000D768C">
        <w:rPr>
          <w:rFonts w:cs="Arial"/>
          <w:sz w:val="20"/>
          <w:szCs w:val="20"/>
        </w:rPr>
        <w:t>femenino (estereotipos)</w:t>
      </w:r>
    </w:p>
    <w:p w:rsidR="009B2431" w:rsidRDefault="009B2431" w:rsidP="009B2431">
      <w:pPr>
        <w:pStyle w:val="Sangradetextonormal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Valores humanos, clasificación y ejemplos</w:t>
      </w:r>
    </w:p>
    <w:p w:rsidR="009B2431" w:rsidRDefault="009B2431" w:rsidP="009B2431">
      <w:pPr>
        <w:pStyle w:val="Sangradetextonormal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 w:rsidRPr="000D768C">
        <w:rPr>
          <w:rFonts w:cs="Arial"/>
          <w:sz w:val="20"/>
          <w:szCs w:val="20"/>
        </w:rPr>
        <w:t>¿Qué es relacionarse?</w:t>
      </w:r>
    </w:p>
    <w:p w:rsidR="009B2431" w:rsidRDefault="009B2431" w:rsidP="009B2431">
      <w:pPr>
        <w:pStyle w:val="Sangradetextonormal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Relaciones afectivas entre hombres y mujeres</w:t>
      </w:r>
    </w:p>
    <w:p w:rsidR="009B2431" w:rsidRPr="00555196" w:rsidRDefault="009B2431" w:rsidP="009B2431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B2431" w:rsidRDefault="009B2431" w:rsidP="009B2431">
      <w:pPr>
        <w:jc w:val="both"/>
        <w:rPr>
          <w:rFonts w:ascii="Arial" w:hAnsi="Arial" w:cs="Arial"/>
          <w:b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>LOGRO</w:t>
      </w:r>
      <w:r>
        <w:rPr>
          <w:rFonts w:ascii="Arial" w:hAnsi="Arial" w:cs="Arial"/>
          <w:b/>
          <w:sz w:val="20"/>
          <w:szCs w:val="20"/>
        </w:rPr>
        <w:t>S</w:t>
      </w:r>
      <w:r w:rsidRPr="00407053">
        <w:rPr>
          <w:rFonts w:ascii="Arial" w:hAnsi="Arial" w:cs="Arial"/>
          <w:b/>
          <w:sz w:val="20"/>
          <w:szCs w:val="20"/>
        </w:rPr>
        <w:t>:</w:t>
      </w:r>
    </w:p>
    <w:p w:rsidR="009B2431" w:rsidRPr="00514B2A" w:rsidRDefault="009B2431" w:rsidP="009B243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4B2A">
        <w:rPr>
          <w:rFonts w:ascii="Arial" w:hAnsi="Arial" w:cs="Arial"/>
          <w:sz w:val="20"/>
          <w:szCs w:val="20"/>
        </w:rPr>
        <w:t xml:space="preserve">Establecer relaciones de respeto y tolerancia en </w:t>
      </w:r>
      <w:r>
        <w:rPr>
          <w:rFonts w:ascii="Arial" w:hAnsi="Arial" w:cs="Arial"/>
          <w:sz w:val="20"/>
          <w:szCs w:val="20"/>
        </w:rPr>
        <w:t xml:space="preserve">su interacción </w:t>
      </w:r>
      <w:r w:rsidRPr="00514B2A">
        <w:rPr>
          <w:rFonts w:ascii="Arial" w:hAnsi="Arial" w:cs="Arial"/>
          <w:sz w:val="20"/>
          <w:szCs w:val="20"/>
        </w:rPr>
        <w:t>con los demás</w:t>
      </w:r>
    </w:p>
    <w:p w:rsidR="009B2431" w:rsidRPr="00514B2A" w:rsidRDefault="009B2431" w:rsidP="009B243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4B2A">
        <w:rPr>
          <w:rFonts w:ascii="Arial" w:hAnsi="Arial" w:cs="Arial"/>
          <w:sz w:val="20"/>
          <w:szCs w:val="20"/>
        </w:rPr>
        <w:t>Reconoce</w:t>
      </w:r>
      <w:r>
        <w:rPr>
          <w:rFonts w:ascii="Arial" w:hAnsi="Arial" w:cs="Arial"/>
          <w:sz w:val="20"/>
          <w:szCs w:val="20"/>
        </w:rPr>
        <w:t>r</w:t>
      </w:r>
      <w:r w:rsidRPr="00514B2A">
        <w:rPr>
          <w:rFonts w:ascii="Arial" w:hAnsi="Arial" w:cs="Arial"/>
          <w:sz w:val="20"/>
          <w:szCs w:val="20"/>
        </w:rPr>
        <w:t xml:space="preserve"> el valor de la equidad de género como resultado de la lucha por la igualdad</w:t>
      </w:r>
    </w:p>
    <w:p w:rsidR="009B2431" w:rsidRPr="00514B2A" w:rsidRDefault="009B2431" w:rsidP="009B243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4B2A">
        <w:rPr>
          <w:rFonts w:ascii="Arial" w:hAnsi="Arial" w:cs="Arial"/>
          <w:sz w:val="20"/>
          <w:szCs w:val="20"/>
        </w:rPr>
        <w:t>Establece</w:t>
      </w:r>
      <w:r>
        <w:rPr>
          <w:rFonts w:ascii="Arial" w:hAnsi="Arial" w:cs="Arial"/>
          <w:sz w:val="20"/>
          <w:szCs w:val="20"/>
        </w:rPr>
        <w:t>r</w:t>
      </w:r>
      <w:r w:rsidRPr="00514B2A">
        <w:rPr>
          <w:rFonts w:ascii="Arial" w:hAnsi="Arial" w:cs="Arial"/>
          <w:sz w:val="20"/>
          <w:szCs w:val="20"/>
        </w:rPr>
        <w:t xml:space="preserve"> diferencias y similitudes entre el hombre y la mujer</w:t>
      </w:r>
    </w:p>
    <w:p w:rsidR="009B2431" w:rsidRDefault="009B2431" w:rsidP="009B243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14B2A">
        <w:rPr>
          <w:rFonts w:ascii="Arial" w:hAnsi="Arial" w:cs="Arial"/>
          <w:sz w:val="20"/>
          <w:szCs w:val="20"/>
        </w:rPr>
        <w:t>Nombra</w:t>
      </w:r>
      <w:r>
        <w:rPr>
          <w:rFonts w:ascii="Arial" w:hAnsi="Arial" w:cs="Arial"/>
          <w:sz w:val="20"/>
          <w:szCs w:val="20"/>
        </w:rPr>
        <w:t>r</w:t>
      </w:r>
      <w:r w:rsidRPr="00514B2A">
        <w:rPr>
          <w:rFonts w:ascii="Arial" w:hAnsi="Arial" w:cs="Arial"/>
          <w:sz w:val="20"/>
          <w:szCs w:val="20"/>
        </w:rPr>
        <w:t xml:space="preserve"> situaciones do</w:t>
      </w:r>
      <w:r>
        <w:rPr>
          <w:rFonts w:ascii="Arial" w:hAnsi="Arial" w:cs="Arial"/>
          <w:sz w:val="20"/>
          <w:szCs w:val="20"/>
        </w:rPr>
        <w:t>nde se presenta la equidad de gé</w:t>
      </w:r>
      <w:r w:rsidRPr="00514B2A">
        <w:rPr>
          <w:rFonts w:ascii="Arial" w:hAnsi="Arial" w:cs="Arial"/>
          <w:sz w:val="20"/>
          <w:szCs w:val="20"/>
        </w:rPr>
        <w:t>nero</w:t>
      </w:r>
    </w:p>
    <w:p w:rsidR="009B2431" w:rsidRPr="00555196" w:rsidRDefault="009B2431" w:rsidP="009B2431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55196">
        <w:rPr>
          <w:rFonts w:ascii="Arial" w:hAnsi="Arial" w:cs="Arial"/>
          <w:sz w:val="20"/>
          <w:szCs w:val="20"/>
        </w:rPr>
        <w:t>Elabora</w:t>
      </w:r>
      <w:r>
        <w:rPr>
          <w:rFonts w:ascii="Arial" w:hAnsi="Arial" w:cs="Arial"/>
          <w:sz w:val="20"/>
          <w:szCs w:val="20"/>
        </w:rPr>
        <w:t>r</w:t>
      </w:r>
      <w:r w:rsidRPr="00555196">
        <w:rPr>
          <w:rFonts w:ascii="Arial" w:hAnsi="Arial" w:cs="Arial"/>
          <w:sz w:val="20"/>
          <w:szCs w:val="20"/>
        </w:rPr>
        <w:t xml:space="preserve"> dibujos de los oficios que desempeña el varón y la mujer</w:t>
      </w:r>
    </w:p>
    <w:p w:rsidR="009B2431" w:rsidRPr="00555196" w:rsidRDefault="009B2431" w:rsidP="009B2431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Nombrar </w:t>
      </w:r>
      <w:r w:rsidRPr="00555196">
        <w:rPr>
          <w:rFonts w:ascii="Arial" w:hAnsi="Arial" w:cs="Arial"/>
          <w:sz w:val="20"/>
          <w:szCs w:val="20"/>
        </w:rPr>
        <w:t>los valores que nacen de la equidad de genero</w:t>
      </w:r>
    </w:p>
    <w:p w:rsidR="009B2431" w:rsidRPr="00407053" w:rsidRDefault="009B2431" w:rsidP="009B2431">
      <w:pPr>
        <w:jc w:val="both"/>
        <w:rPr>
          <w:rFonts w:ascii="Arial" w:hAnsi="Arial" w:cs="Arial"/>
          <w:b/>
          <w:sz w:val="20"/>
          <w:szCs w:val="20"/>
        </w:rPr>
      </w:pPr>
      <w:r w:rsidRPr="00407053">
        <w:rPr>
          <w:rFonts w:ascii="Arial" w:hAnsi="Arial" w:cs="Arial"/>
          <w:b/>
          <w:sz w:val="20"/>
          <w:szCs w:val="20"/>
        </w:rPr>
        <w:t xml:space="preserve">EVALUCION </w:t>
      </w:r>
    </w:p>
    <w:p w:rsidR="009B2431" w:rsidRPr="00407053" w:rsidRDefault="009B2431" w:rsidP="009B243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Participación en clase.</w:t>
      </w:r>
    </w:p>
    <w:p w:rsidR="009B2431" w:rsidRPr="00407053" w:rsidRDefault="009B2431" w:rsidP="009B243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Realización y entrega de t</w:t>
      </w:r>
      <w:r>
        <w:rPr>
          <w:rFonts w:ascii="Arial" w:hAnsi="Arial" w:cs="Arial"/>
          <w:sz w:val="20"/>
          <w:szCs w:val="20"/>
        </w:rPr>
        <w:t>alleres en clase,</w:t>
      </w:r>
      <w:r w:rsidRPr="00407053">
        <w:rPr>
          <w:rFonts w:ascii="Arial" w:hAnsi="Arial" w:cs="Arial"/>
          <w:sz w:val="20"/>
          <w:szCs w:val="20"/>
        </w:rPr>
        <w:t xml:space="preserve"> extra clase y trabajos planteados</w:t>
      </w:r>
    </w:p>
    <w:p w:rsidR="009B2431" w:rsidRPr="00407053" w:rsidRDefault="009B2431" w:rsidP="009B243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07053">
        <w:rPr>
          <w:rFonts w:ascii="Arial" w:hAnsi="Arial" w:cs="Arial"/>
          <w:sz w:val="20"/>
          <w:szCs w:val="20"/>
        </w:rPr>
        <w:t>Exposiciones y trabajo en grupo.</w:t>
      </w:r>
    </w:p>
    <w:p w:rsidR="009B2431" w:rsidRDefault="009B2431" w:rsidP="009B243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26452">
        <w:rPr>
          <w:rFonts w:ascii="Arial" w:hAnsi="Arial" w:cs="Arial"/>
          <w:sz w:val="20"/>
          <w:szCs w:val="20"/>
        </w:rPr>
        <w:t>Evaluación del periodo.</w:t>
      </w:r>
    </w:p>
    <w:p w:rsidR="009B2431" w:rsidRDefault="009B2431" w:rsidP="009B24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B2431" w:rsidRDefault="009B2431" w:rsidP="009B24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26452">
        <w:rPr>
          <w:rFonts w:ascii="Arial" w:hAnsi="Arial" w:cs="Arial"/>
          <w:b/>
          <w:sz w:val="20"/>
          <w:szCs w:val="20"/>
        </w:rPr>
        <w:t>Actividad:</w:t>
      </w:r>
      <w:r>
        <w:rPr>
          <w:rFonts w:ascii="Arial" w:hAnsi="Arial" w:cs="Arial"/>
          <w:sz w:val="20"/>
          <w:szCs w:val="20"/>
        </w:rPr>
        <w:t xml:space="preserve"> </w:t>
      </w:r>
    </w:p>
    <w:p w:rsidR="009B2431" w:rsidRDefault="009B2431" w:rsidP="009B243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Realizo la siguiente sopa de letras.</w:t>
      </w:r>
    </w:p>
    <w:p w:rsidR="009B2431" w:rsidRDefault="009B2431" w:rsidP="009B2431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26452">
        <w:rPr>
          <w:rFonts w:ascii="Arial" w:hAnsi="Arial" w:cs="Arial"/>
          <w:sz w:val="20"/>
          <w:szCs w:val="20"/>
        </w:rPr>
        <w:t xml:space="preserve">onsulto que es equidad de género y realizo una cartelera en una hoja de block del tema consultado. </w:t>
      </w:r>
    </w:p>
    <w:p w:rsidR="0041753C" w:rsidRDefault="009B2431">
      <w:bookmarkStart w:id="0" w:name="_GoBack"/>
      <w:bookmarkEnd w:id="0"/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0D25"/>
    <w:multiLevelType w:val="hybridMultilevel"/>
    <w:tmpl w:val="E272EF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B10932"/>
    <w:multiLevelType w:val="hybridMultilevel"/>
    <w:tmpl w:val="46B271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A336B"/>
    <w:multiLevelType w:val="hybridMultilevel"/>
    <w:tmpl w:val="1B9A58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3527C4"/>
    <w:multiLevelType w:val="hybridMultilevel"/>
    <w:tmpl w:val="AB880C72"/>
    <w:lvl w:ilvl="0" w:tplc="2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909E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31"/>
    <w:rsid w:val="006F1788"/>
    <w:rsid w:val="009B2431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9B2431"/>
    <w:pPr>
      <w:spacing w:after="0" w:line="240" w:lineRule="auto"/>
      <w:ind w:left="273" w:hanging="273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B243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B2431"/>
    <w:pPr>
      <w:ind w:left="720"/>
      <w:contextualSpacing/>
    </w:pPr>
  </w:style>
  <w:style w:type="paragraph" w:styleId="Encabezado">
    <w:name w:val="header"/>
    <w:basedOn w:val="Normal"/>
    <w:link w:val="EncabezadoCar"/>
    <w:rsid w:val="009B243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9B243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9B2431"/>
    <w:pPr>
      <w:spacing w:after="0" w:line="240" w:lineRule="auto"/>
      <w:ind w:left="273" w:hanging="273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B243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B2431"/>
    <w:pPr>
      <w:ind w:left="720"/>
      <w:contextualSpacing/>
    </w:pPr>
  </w:style>
  <w:style w:type="paragraph" w:styleId="Encabezado">
    <w:name w:val="header"/>
    <w:basedOn w:val="Normal"/>
    <w:link w:val="EncabezadoCar"/>
    <w:rsid w:val="009B243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9B243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2014-07-14T00:55:00Z</dcterms:created>
  <dcterms:modified xsi:type="dcterms:W3CDTF">2014-07-14T00:55:00Z</dcterms:modified>
</cp:coreProperties>
</file>