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62" w:rsidRPr="000606D7" w:rsidRDefault="00A77E62" w:rsidP="00A77E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06D7">
        <w:rPr>
          <w:rFonts w:ascii="Arial" w:hAnsi="Arial" w:cs="Arial"/>
          <w:b/>
          <w:sz w:val="22"/>
          <w:szCs w:val="22"/>
        </w:rPr>
        <w:t xml:space="preserve">Fecha: Septiembre 29 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A05">
        <w:rPr>
          <w:rFonts w:ascii="Arial" w:hAnsi="Arial" w:cs="Arial"/>
          <w:sz w:val="22"/>
          <w:szCs w:val="22"/>
        </w:rPr>
        <w:t>La flotación es un sistema de separación sólido-líquido o líquido-líquido basado en la diferencia de densidades, es decir, se pretenden separar aquellos elementos sólidos o líquidos que pueden flotar (por su menor densidad respecto al líquido) o son susceptibles de flotar, bajo ciertas condiciones, sobre el líquido</w:t>
      </w:r>
      <w:r>
        <w:rPr>
          <w:rFonts w:ascii="Arial" w:hAnsi="Arial" w:cs="Arial"/>
          <w:sz w:val="22"/>
          <w:szCs w:val="22"/>
        </w:rPr>
        <w:t>.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importante distinguir dos tipos de flotación: 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6D7">
        <w:rPr>
          <w:rFonts w:ascii="Arial" w:hAnsi="Arial" w:cs="Arial"/>
          <w:b/>
          <w:sz w:val="22"/>
          <w:szCs w:val="22"/>
        </w:rPr>
        <w:t>Flotación estática</w:t>
      </w:r>
      <w:r>
        <w:rPr>
          <w:rFonts w:ascii="Arial" w:hAnsi="Arial" w:cs="Arial"/>
          <w:sz w:val="22"/>
          <w:szCs w:val="22"/>
        </w:rPr>
        <w:t>: en la que el cuerpo no se mueve respecto al agua.</w:t>
      </w:r>
    </w:p>
    <w:p w:rsidR="00A77E62" w:rsidRDefault="00A77E62" w:rsidP="00A77E6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Flotación dinámica</w:t>
      </w:r>
      <w:r w:rsidRPr="000606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la que el agua o el cuerpo se mueven respecto al otro. 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4486128F" wp14:editId="6682D1F0">
            <wp:extent cx="2668137" cy="1104434"/>
            <wp:effectExtent l="0" t="0" r="0" b="635"/>
            <wp:docPr id="5" name="Imagen 5" descr="http://www.dibujosparacolorear.tv/wp-content/uploads/2013/03/na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bujosparacolorear.tv/wp-content/uploads/2013/03/nad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9" b="22986"/>
                    <a:stretch/>
                  </pic:blipFill>
                  <pic:spPr bwMode="auto">
                    <a:xfrm>
                      <a:off x="0" y="0"/>
                      <a:ext cx="2668703" cy="11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43BCC3CC" wp14:editId="3BB03A42">
            <wp:extent cx="2715905" cy="1102966"/>
            <wp:effectExtent l="0" t="0" r="0" b="2540"/>
            <wp:docPr id="4" name="Imagen 4" descr="http://static.conmishijos.com/pictures/posts/11000/11868-4-nino-nad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nmishijos.com/pictures/posts/11000/11868-4-nino-nadan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3" b="27854"/>
                    <a:stretch/>
                  </pic:blipFill>
                  <pic:spPr bwMode="auto">
                    <a:xfrm>
                      <a:off x="0" y="0"/>
                      <a:ext cx="2717090" cy="11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0B8">
        <w:t xml:space="preserve"> 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un cuerpo flota o no en el agua dependerá de si la densidad media es superior, igual o inferior al del agua donde se encuentra.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¡Sabias que! La flotación en reposo (estática) viene dada por el Principio de Arquímedes, según el cual, “todo cuerpo sumergido en un fluido experimenta un empuje vertical y ascendente igual al peso del fluido desalojado”. Dicho empuje se denomina empuje hidrostático (Eh).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lo cual, si el peso del agua desalojada es superior al peso del cuerpo introducido en ella, dicho cuerpo flotara. O si el peso del agua desalojada es inferior al peso del cuerpo introducido en ella, dicho cuerpo no flotara. 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Pr="00510AEF" w:rsidRDefault="00A77E62" w:rsidP="00A77E62">
      <w:pPr>
        <w:jc w:val="both"/>
        <w:rPr>
          <w:rFonts w:ascii="Arial" w:hAnsi="Arial" w:cs="Arial"/>
          <w:b/>
          <w:sz w:val="22"/>
          <w:szCs w:val="22"/>
        </w:rPr>
      </w:pPr>
      <w:r w:rsidRPr="00510AEF">
        <w:rPr>
          <w:rFonts w:ascii="Arial" w:hAnsi="Arial" w:cs="Arial"/>
          <w:b/>
          <w:sz w:val="22"/>
          <w:szCs w:val="22"/>
        </w:rPr>
        <w:t xml:space="preserve">Compromiso para después de la semana de descanso: </w:t>
      </w:r>
    </w:p>
    <w:p w:rsidR="00A77E62" w:rsidRDefault="00A77E62" w:rsidP="00A77E62">
      <w:pPr>
        <w:jc w:val="both"/>
        <w:rPr>
          <w:rFonts w:ascii="Arial" w:hAnsi="Arial" w:cs="Arial"/>
          <w:sz w:val="22"/>
          <w:szCs w:val="22"/>
        </w:rPr>
      </w:pPr>
    </w:p>
    <w:p w:rsidR="00A77E62" w:rsidRPr="000E7751" w:rsidRDefault="00A77E62" w:rsidP="00A77E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E7751">
        <w:rPr>
          <w:rFonts w:ascii="Arial" w:hAnsi="Arial" w:cs="Arial"/>
          <w:sz w:val="22"/>
          <w:szCs w:val="22"/>
        </w:rPr>
        <w:t>Teniendo en cuenta que una de las temáticas a trabajar es “Capas internas y externas de la tierra”, elaboro un modelo del interior de la tierra explicando sus características.</w:t>
      </w:r>
      <w:r w:rsidRPr="000E775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77E62" w:rsidRPr="000E7751" w:rsidRDefault="00A77E62" w:rsidP="00A77E6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77E62" w:rsidRDefault="00A77E62" w:rsidP="00A77E6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Realizo una consulta sobre las causas y consecuencias de la erosión, dibujo o pego imágenes de la misma y entrego en hojas de block. </w:t>
      </w:r>
    </w:p>
    <w:p w:rsidR="00A77E62" w:rsidRPr="00597DE7" w:rsidRDefault="00A77E62" w:rsidP="00A77E62">
      <w:pPr>
        <w:pStyle w:val="Prrafodelista"/>
        <w:rPr>
          <w:rFonts w:ascii="Arial" w:hAnsi="Arial" w:cs="Arial"/>
          <w:sz w:val="22"/>
          <w:szCs w:val="22"/>
        </w:rPr>
      </w:pPr>
    </w:p>
    <w:p w:rsidR="00A77E62" w:rsidRPr="00597DE7" w:rsidRDefault="00A77E62" w:rsidP="00A77E6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Consulto y realizo un mapa conceptual sobre los cuerpos que generan sonido, pego imágenes o realizo los dibujos correspondientes. Entregar en hojas de block </w:t>
      </w: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E62" w:rsidRDefault="00A77E62" w:rsidP="00A77E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53C" w:rsidRDefault="00A77E62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571"/>
    <w:multiLevelType w:val="hybridMultilevel"/>
    <w:tmpl w:val="D97033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A10"/>
    <w:multiLevelType w:val="hybridMultilevel"/>
    <w:tmpl w:val="0894801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2"/>
    <w:rsid w:val="006F1788"/>
    <w:rsid w:val="00A77E62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7E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E6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7E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E6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2014-11-02T02:16:00Z</dcterms:created>
  <dcterms:modified xsi:type="dcterms:W3CDTF">2014-11-02T02:17:00Z</dcterms:modified>
</cp:coreProperties>
</file>