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67" w:rsidRDefault="00CC2467" w:rsidP="00CC2467">
      <w:pPr>
        <w:rPr>
          <w:rFonts w:ascii="Arial" w:hAnsi="Arial" w:cs="Arial"/>
          <w:b/>
          <w:sz w:val="20"/>
          <w:szCs w:val="20"/>
        </w:rPr>
      </w:pPr>
      <w:r w:rsidRPr="00EB1C09">
        <w:rPr>
          <w:rFonts w:ascii="Arial" w:hAnsi="Arial" w:cs="Arial"/>
          <w:b/>
          <w:sz w:val="20"/>
          <w:szCs w:val="20"/>
        </w:rPr>
        <w:t>Fecha: agosto</w:t>
      </w:r>
      <w:r>
        <w:rPr>
          <w:rFonts w:ascii="Arial" w:hAnsi="Arial" w:cs="Arial"/>
          <w:b/>
          <w:sz w:val="20"/>
          <w:szCs w:val="20"/>
        </w:rPr>
        <w:t xml:space="preserve"> 20</w:t>
      </w:r>
    </w:p>
    <w:p w:rsidR="00CC2467" w:rsidRDefault="00CC2467" w:rsidP="00CC2467">
      <w:pPr>
        <w:rPr>
          <w:rFonts w:ascii="Arial" w:hAnsi="Arial" w:cs="Arial"/>
          <w:sz w:val="20"/>
          <w:szCs w:val="20"/>
        </w:rPr>
      </w:pPr>
      <w:r>
        <w:rPr>
          <w:rFonts w:ascii="Arial" w:hAnsi="Arial" w:cs="Arial"/>
          <w:b/>
          <w:sz w:val="20"/>
          <w:szCs w:val="20"/>
        </w:rPr>
        <w:t>Tema: presión de grupo</w:t>
      </w:r>
    </w:p>
    <w:p w:rsidR="00CC2467" w:rsidRDefault="00CC2467" w:rsidP="00CC2467">
      <w:pPr>
        <w:rPr>
          <w:rFonts w:ascii="Arial" w:hAnsi="Arial" w:cs="Arial"/>
          <w:sz w:val="20"/>
          <w:szCs w:val="20"/>
        </w:rPr>
      </w:pPr>
      <w:r w:rsidRPr="004E567F">
        <w:rPr>
          <w:rFonts w:ascii="Arial" w:hAnsi="Arial" w:cs="Arial"/>
          <w:b/>
          <w:sz w:val="20"/>
          <w:szCs w:val="20"/>
        </w:rPr>
        <w:t>Actividad:</w:t>
      </w:r>
      <w:r>
        <w:rPr>
          <w:rFonts w:ascii="Arial" w:hAnsi="Arial" w:cs="Arial"/>
          <w:sz w:val="20"/>
          <w:szCs w:val="20"/>
        </w:rPr>
        <w:t xml:space="preserve"> realiza el siguiente ejercicio de reflexión en hojas de block para entregar en clase:</w:t>
      </w:r>
    </w:p>
    <w:p w:rsidR="00CC2467" w:rsidRDefault="00CC2467" w:rsidP="00CC2467">
      <w:pPr>
        <w:pStyle w:val="EstiloVerdana10pt"/>
        <w:numPr>
          <w:ilvl w:val="0"/>
          <w:numId w:val="2"/>
        </w:numPr>
        <w:rPr>
          <w:rFonts w:ascii="Arial" w:eastAsiaTheme="minorEastAsia" w:hAnsi="Arial" w:cs="Arial"/>
          <w:lang w:val="es-CO" w:eastAsia="es-CO"/>
        </w:rPr>
      </w:pPr>
      <w:r w:rsidRPr="004E567F">
        <w:rPr>
          <w:rFonts w:ascii="Arial" w:eastAsiaTheme="minorEastAsia" w:hAnsi="Arial" w:cs="Arial"/>
          <w:lang w:val="es-CO" w:eastAsia="es-CO"/>
        </w:rPr>
        <w:t>Piensa en</w:t>
      </w:r>
      <w:r>
        <w:rPr>
          <w:rFonts w:ascii="Arial" w:eastAsiaTheme="minorEastAsia" w:hAnsi="Arial" w:cs="Arial"/>
          <w:lang w:val="es-CO" w:eastAsia="es-CO"/>
        </w:rPr>
        <w:t xml:space="preserve"> un grupo de amigos, conocidos </w:t>
      </w:r>
      <w:r w:rsidRPr="004E567F">
        <w:rPr>
          <w:rFonts w:ascii="Arial" w:eastAsiaTheme="minorEastAsia" w:hAnsi="Arial" w:cs="Arial"/>
          <w:lang w:val="es-CO" w:eastAsia="es-CO"/>
        </w:rPr>
        <w:t>o compañeros en el que te sientas seguro y confiado y otr</w:t>
      </w:r>
      <w:r>
        <w:rPr>
          <w:rFonts w:ascii="Arial" w:eastAsiaTheme="minorEastAsia" w:hAnsi="Arial" w:cs="Arial"/>
          <w:lang w:val="es-CO" w:eastAsia="es-CO"/>
        </w:rPr>
        <w:t>o en el que te sientas nervioso</w:t>
      </w:r>
      <w:r w:rsidRPr="004E567F">
        <w:rPr>
          <w:rFonts w:ascii="Arial" w:eastAsiaTheme="minorEastAsia" w:hAnsi="Arial" w:cs="Arial"/>
          <w:lang w:val="es-CO" w:eastAsia="es-CO"/>
        </w:rPr>
        <w:t xml:space="preserve"> e inclus</w:t>
      </w:r>
      <w:r>
        <w:rPr>
          <w:rFonts w:ascii="Arial" w:eastAsiaTheme="minorEastAsia" w:hAnsi="Arial" w:cs="Arial"/>
          <w:lang w:val="es-CO" w:eastAsia="es-CO"/>
        </w:rPr>
        <w:t>o angustiado. Escribe en una hoja</w:t>
      </w:r>
      <w:r w:rsidRPr="004E567F">
        <w:rPr>
          <w:rFonts w:ascii="Arial" w:eastAsiaTheme="minorEastAsia" w:hAnsi="Arial" w:cs="Arial"/>
          <w:lang w:val="es-CO" w:eastAsia="es-CO"/>
        </w:rPr>
        <w:t xml:space="preserve">: </w:t>
      </w:r>
    </w:p>
    <w:p w:rsidR="00CC2467" w:rsidRDefault="00CC2467" w:rsidP="00CC2467">
      <w:pPr>
        <w:pStyle w:val="EstiloVerdana10pt"/>
        <w:numPr>
          <w:ilvl w:val="0"/>
          <w:numId w:val="1"/>
        </w:numPr>
        <w:spacing w:after="0"/>
        <w:ind w:left="714" w:hanging="357"/>
        <w:rPr>
          <w:rFonts w:ascii="Arial" w:eastAsiaTheme="minorEastAsia" w:hAnsi="Arial" w:cs="Arial"/>
          <w:lang w:val="es-CO" w:eastAsia="es-CO"/>
        </w:rPr>
      </w:pPr>
      <w:r w:rsidRPr="004E567F">
        <w:rPr>
          <w:rFonts w:ascii="Arial" w:eastAsiaTheme="minorEastAsia" w:hAnsi="Arial" w:cs="Arial"/>
          <w:lang w:val="es-CO" w:eastAsia="es-CO"/>
        </w:rPr>
        <w:t xml:space="preserve">“Con esta gente me siento seguro porqué........ (y enseguida puedes expresar tus sentimientos). </w:t>
      </w:r>
    </w:p>
    <w:p w:rsidR="00CC2467" w:rsidRDefault="00CC2467" w:rsidP="00CC2467">
      <w:pPr>
        <w:pStyle w:val="EstiloVerdana10pt"/>
        <w:numPr>
          <w:ilvl w:val="0"/>
          <w:numId w:val="1"/>
        </w:numPr>
        <w:spacing w:after="0"/>
        <w:ind w:left="714" w:hanging="357"/>
        <w:rPr>
          <w:rFonts w:ascii="Arial" w:eastAsiaTheme="minorEastAsia" w:hAnsi="Arial" w:cs="Arial"/>
          <w:lang w:val="es-CO" w:eastAsia="es-CO"/>
        </w:rPr>
      </w:pPr>
      <w:r w:rsidRPr="004E567F">
        <w:rPr>
          <w:rFonts w:ascii="Arial" w:eastAsiaTheme="minorEastAsia" w:hAnsi="Arial" w:cs="Arial"/>
          <w:lang w:val="es-CO" w:eastAsia="es-CO"/>
        </w:rPr>
        <w:t xml:space="preserve"> “Con esta gente no me encuentro cómodo o no me gusta porque.... </w:t>
      </w:r>
      <w:r>
        <w:rPr>
          <w:rFonts w:ascii="Arial" w:eastAsiaTheme="minorEastAsia" w:hAnsi="Arial" w:cs="Arial"/>
          <w:lang w:val="es-CO" w:eastAsia="es-CO"/>
        </w:rPr>
        <w:t>(</w:t>
      </w:r>
      <w:r w:rsidRPr="004E567F">
        <w:rPr>
          <w:rFonts w:ascii="Arial" w:eastAsiaTheme="minorEastAsia" w:hAnsi="Arial" w:cs="Arial"/>
          <w:lang w:val="es-CO" w:eastAsia="es-CO"/>
        </w:rPr>
        <w:t>Te puedes desahogar</w:t>
      </w:r>
      <w:r>
        <w:rPr>
          <w:rFonts w:ascii="Arial" w:eastAsiaTheme="minorEastAsia" w:hAnsi="Arial" w:cs="Arial"/>
          <w:lang w:val="es-CO" w:eastAsia="es-CO"/>
        </w:rPr>
        <w:t>)</w:t>
      </w:r>
    </w:p>
    <w:p w:rsidR="00CC2467" w:rsidRDefault="00CC2467" w:rsidP="00CC2467">
      <w:pPr>
        <w:pStyle w:val="EstiloVerdana10pt"/>
        <w:spacing w:after="0"/>
        <w:ind w:left="714"/>
        <w:rPr>
          <w:rFonts w:ascii="Arial" w:eastAsiaTheme="minorEastAsia" w:hAnsi="Arial" w:cs="Arial"/>
          <w:lang w:val="es-CO" w:eastAsia="es-CO"/>
        </w:rPr>
      </w:pPr>
    </w:p>
    <w:p w:rsidR="00CC2467" w:rsidRDefault="00CC2467" w:rsidP="00CC2467">
      <w:pPr>
        <w:pStyle w:val="EstiloVerdana10pt"/>
        <w:numPr>
          <w:ilvl w:val="0"/>
          <w:numId w:val="2"/>
        </w:numPr>
        <w:rPr>
          <w:rFonts w:ascii="Arial" w:eastAsiaTheme="minorEastAsia" w:hAnsi="Arial" w:cs="Arial"/>
          <w:lang w:val="es-CO" w:eastAsia="es-CO"/>
        </w:rPr>
      </w:pPr>
      <w:r>
        <w:rPr>
          <w:rFonts w:ascii="Arial" w:eastAsiaTheme="minorEastAsia" w:hAnsi="Arial" w:cs="Arial"/>
          <w:lang w:val="es-CO" w:eastAsia="es-CO"/>
        </w:rPr>
        <w:t xml:space="preserve">Responde lo que harías en las siguientes suposiciones: </w:t>
      </w:r>
    </w:p>
    <w:p w:rsidR="00CC2467" w:rsidRPr="004E567F" w:rsidRDefault="00CC2467" w:rsidP="00A71BF7">
      <w:pPr>
        <w:pStyle w:val="EstiloVerdana10pt"/>
        <w:tabs>
          <w:tab w:val="num" w:pos="960"/>
        </w:tabs>
        <w:ind w:left="360"/>
        <w:rPr>
          <w:rFonts w:ascii="Arial" w:eastAsiaTheme="minorEastAsia" w:hAnsi="Arial" w:cs="Arial"/>
          <w:lang w:val="es-CO" w:eastAsia="es-CO"/>
        </w:rPr>
      </w:pPr>
      <w:r>
        <w:rPr>
          <w:rFonts w:ascii="Arial" w:eastAsiaTheme="minorEastAsia" w:hAnsi="Arial" w:cs="Arial"/>
          <w:lang w:val="es-CO" w:eastAsia="es-CO"/>
        </w:rPr>
        <w:t>V</w:t>
      </w:r>
      <w:r w:rsidRPr="004E567F">
        <w:rPr>
          <w:rFonts w:ascii="Arial" w:eastAsiaTheme="minorEastAsia" w:hAnsi="Arial" w:cs="Arial"/>
          <w:lang w:val="es-CO" w:eastAsia="es-CO"/>
        </w:rPr>
        <w:t>as a una fiesta o reunión d</w:t>
      </w:r>
      <w:r>
        <w:rPr>
          <w:rFonts w:ascii="Arial" w:eastAsiaTheme="minorEastAsia" w:hAnsi="Arial" w:cs="Arial"/>
          <w:lang w:val="es-CO" w:eastAsia="es-CO"/>
        </w:rPr>
        <w:t>onde te encuentras con un amigo o amiga</w:t>
      </w:r>
      <w:r w:rsidRPr="004E567F">
        <w:rPr>
          <w:rFonts w:ascii="Arial" w:eastAsiaTheme="minorEastAsia" w:hAnsi="Arial" w:cs="Arial"/>
          <w:lang w:val="es-CO" w:eastAsia="es-CO"/>
        </w:rPr>
        <w:t xml:space="preserve"> con él</w:t>
      </w:r>
      <w:r>
        <w:rPr>
          <w:rFonts w:ascii="Arial" w:eastAsiaTheme="minorEastAsia" w:hAnsi="Arial" w:cs="Arial"/>
          <w:lang w:val="es-CO" w:eastAsia="es-CO"/>
        </w:rPr>
        <w:t>/</w:t>
      </w:r>
      <w:r w:rsidRPr="004E567F">
        <w:rPr>
          <w:rFonts w:ascii="Arial" w:eastAsiaTheme="minorEastAsia" w:hAnsi="Arial" w:cs="Arial"/>
          <w:lang w:val="es-CO" w:eastAsia="es-CO"/>
        </w:rPr>
        <w:t>la que has discutido unos días antes. ¿Qué haces?</w:t>
      </w:r>
    </w:p>
    <w:p w:rsidR="00CC2467" w:rsidRPr="004E567F" w:rsidRDefault="00CC2467" w:rsidP="00A71BF7">
      <w:pPr>
        <w:pStyle w:val="Verdanita"/>
        <w:numPr>
          <w:ilvl w:val="1"/>
          <w:numId w:val="2"/>
        </w:numPr>
        <w:ind w:left="720"/>
        <w:rPr>
          <w:rFonts w:ascii="Arial" w:eastAsiaTheme="minorEastAsia" w:hAnsi="Arial" w:cs="Arial"/>
          <w:lang w:val="es-CO" w:eastAsia="es-CO"/>
        </w:rPr>
      </w:pPr>
      <w:r w:rsidRPr="004E567F">
        <w:rPr>
          <w:rFonts w:ascii="Arial" w:eastAsiaTheme="minorEastAsia" w:hAnsi="Arial" w:cs="Arial"/>
          <w:lang w:val="es-CO" w:eastAsia="es-CO"/>
        </w:rPr>
        <w:t>Te vas de la fiesta.</w:t>
      </w:r>
    </w:p>
    <w:p w:rsidR="00CC2467" w:rsidRPr="004E567F" w:rsidRDefault="00CC2467" w:rsidP="00A71BF7">
      <w:pPr>
        <w:pStyle w:val="Verdanita"/>
        <w:numPr>
          <w:ilvl w:val="1"/>
          <w:numId w:val="2"/>
        </w:numPr>
        <w:ind w:left="720"/>
        <w:rPr>
          <w:rFonts w:ascii="Arial" w:eastAsiaTheme="minorEastAsia" w:hAnsi="Arial" w:cs="Arial"/>
          <w:lang w:val="es-CO" w:eastAsia="es-CO"/>
        </w:rPr>
      </w:pPr>
      <w:r w:rsidRPr="004E567F">
        <w:rPr>
          <w:rFonts w:ascii="Arial" w:eastAsiaTheme="minorEastAsia" w:hAnsi="Arial" w:cs="Arial"/>
          <w:lang w:val="es-CO" w:eastAsia="es-CO"/>
        </w:rPr>
        <w:t>Le pides a él o a ella que se vaya.</w:t>
      </w:r>
    </w:p>
    <w:p w:rsidR="00CC2467" w:rsidRPr="004E567F" w:rsidRDefault="00CC2467" w:rsidP="00A71BF7">
      <w:pPr>
        <w:pStyle w:val="Verdanita"/>
        <w:numPr>
          <w:ilvl w:val="1"/>
          <w:numId w:val="2"/>
        </w:numPr>
        <w:ind w:left="720"/>
        <w:rPr>
          <w:rFonts w:ascii="Arial" w:eastAsiaTheme="minorEastAsia" w:hAnsi="Arial" w:cs="Arial"/>
          <w:lang w:val="es-CO" w:eastAsia="es-CO"/>
        </w:rPr>
      </w:pPr>
      <w:r w:rsidRPr="004E567F">
        <w:rPr>
          <w:rFonts w:ascii="Arial" w:eastAsiaTheme="minorEastAsia" w:hAnsi="Arial" w:cs="Arial"/>
          <w:lang w:val="es-CO" w:eastAsia="es-CO"/>
        </w:rPr>
        <w:t>Lo ignoras.</w:t>
      </w:r>
    </w:p>
    <w:p w:rsidR="00CC2467" w:rsidRPr="004E567F" w:rsidRDefault="00CC2467" w:rsidP="00CC2467">
      <w:pPr>
        <w:pStyle w:val="EstiloVerdana10pt"/>
        <w:numPr>
          <w:ilvl w:val="1"/>
          <w:numId w:val="2"/>
        </w:numPr>
        <w:rPr>
          <w:rFonts w:ascii="Arial" w:eastAsiaTheme="minorEastAsia" w:hAnsi="Arial" w:cs="Arial"/>
          <w:lang w:val="es-CO" w:eastAsia="es-CO"/>
        </w:rPr>
      </w:pPr>
      <w:r w:rsidRPr="004E567F">
        <w:rPr>
          <w:rFonts w:ascii="Arial" w:eastAsiaTheme="minorEastAsia" w:hAnsi="Arial" w:cs="Arial"/>
          <w:lang w:val="es-CO" w:eastAsia="es-CO"/>
        </w:rPr>
        <w:t>Tratas de arreglar las cosas entre ustedes.</w:t>
      </w:r>
    </w:p>
    <w:p w:rsidR="00CC2467" w:rsidRDefault="00CC2467" w:rsidP="00CC2467">
      <w:pPr>
        <w:pStyle w:val="EstiloVerdana10pt"/>
        <w:numPr>
          <w:ilvl w:val="0"/>
          <w:numId w:val="2"/>
        </w:numPr>
        <w:rPr>
          <w:rFonts w:ascii="Arial" w:eastAsiaTheme="minorEastAsia" w:hAnsi="Arial" w:cs="Arial"/>
          <w:lang w:val="es-CO" w:eastAsia="es-CO"/>
        </w:rPr>
      </w:pPr>
      <w:r w:rsidRPr="004E567F">
        <w:rPr>
          <w:rFonts w:ascii="Arial" w:eastAsiaTheme="minorEastAsia" w:hAnsi="Arial" w:cs="Arial"/>
          <w:lang w:val="es-CO" w:eastAsia="es-CO"/>
        </w:rPr>
        <w:t>Siguiendo con tu respuesta anterior, reflexiona si esa actitud es la más adecuada y por qué.</w:t>
      </w:r>
    </w:p>
    <w:p w:rsidR="00CC2467" w:rsidRDefault="00CC2467" w:rsidP="00CC2467">
      <w:pPr>
        <w:pStyle w:val="EstiloVerdana10pt"/>
        <w:numPr>
          <w:ilvl w:val="0"/>
          <w:numId w:val="2"/>
        </w:numPr>
        <w:rPr>
          <w:rFonts w:ascii="Arial" w:eastAsiaTheme="minorEastAsia" w:hAnsi="Arial" w:cs="Arial"/>
          <w:lang w:val="es-CO" w:eastAsia="es-CO"/>
        </w:rPr>
      </w:pPr>
      <w:r>
        <w:rPr>
          <w:rFonts w:ascii="Arial" w:eastAsiaTheme="minorEastAsia" w:hAnsi="Arial" w:cs="Arial"/>
          <w:lang w:val="es-CO" w:eastAsia="es-CO"/>
        </w:rPr>
        <w:t xml:space="preserve">Lee el siguiente texto y responde: </w:t>
      </w:r>
    </w:p>
    <w:p w:rsidR="00CC2467" w:rsidRPr="004E567F" w:rsidRDefault="00CC2467" w:rsidP="00A71BF7">
      <w:pPr>
        <w:pStyle w:val="EstiloVerdana10ptJustificado1"/>
        <w:rPr>
          <w:rFonts w:ascii="Arial" w:eastAsiaTheme="minorEastAsia" w:hAnsi="Arial" w:cs="Arial"/>
          <w:lang w:val="es-CO" w:eastAsia="es-CO"/>
        </w:rPr>
      </w:pPr>
      <w:r>
        <w:rPr>
          <w:rFonts w:ascii="Arial" w:eastAsiaTheme="minorEastAsia" w:hAnsi="Arial" w:cs="Arial"/>
          <w:lang w:val="es-CO" w:eastAsia="es-CO"/>
        </w:rPr>
        <w:t xml:space="preserve">Sandra, es una persona </w:t>
      </w:r>
      <w:r w:rsidRPr="004E567F">
        <w:rPr>
          <w:rFonts w:ascii="Arial" w:eastAsiaTheme="minorEastAsia" w:hAnsi="Arial" w:cs="Arial"/>
          <w:lang w:val="es-CO" w:eastAsia="es-CO"/>
        </w:rPr>
        <w:t xml:space="preserve">débil con baja auto estima, </w:t>
      </w:r>
      <w:r>
        <w:rPr>
          <w:rFonts w:ascii="Arial" w:eastAsiaTheme="minorEastAsia" w:hAnsi="Arial" w:cs="Arial"/>
          <w:lang w:val="es-CO" w:eastAsia="es-CO"/>
        </w:rPr>
        <w:t>y</w:t>
      </w:r>
      <w:r w:rsidRPr="004E567F">
        <w:rPr>
          <w:rFonts w:ascii="Arial" w:eastAsiaTheme="minorEastAsia" w:hAnsi="Arial" w:cs="Arial"/>
          <w:lang w:val="es-CO" w:eastAsia="es-CO"/>
        </w:rPr>
        <w:t xml:space="preserve"> cree que para ganar amigos hay que hacer todo lo que ellos dicen. Un día Sandra tiene muchos deberes, pero su mejor amiga, Mónica, la llama para pedirle un favor. Antes de seguir te aclaramos que dentro del diálogo la (S) significa que habla Sandra y la (M) cuando lo hace </w:t>
      </w:r>
      <w:r w:rsidRPr="004E567F">
        <w:rPr>
          <w:rFonts w:ascii="Arial" w:eastAsiaTheme="minorEastAsia" w:hAnsi="Arial" w:cs="Arial"/>
          <w:lang w:val="es-CO" w:eastAsia="es-CO"/>
        </w:rPr>
        <w:drawing>
          <wp:anchor distT="0" distB="0" distL="0" distR="0" simplePos="0" relativeHeight="251659264" behindDoc="0" locked="0" layoutInCell="1" allowOverlap="0" wp14:anchorId="27920C57" wp14:editId="28F03F99">
            <wp:simplePos x="0" y="0"/>
            <wp:positionH relativeFrom="column">
              <wp:posOffset>3733800</wp:posOffset>
            </wp:positionH>
            <wp:positionV relativeFrom="line">
              <wp:posOffset>380365</wp:posOffset>
            </wp:positionV>
            <wp:extent cx="1666875" cy="1038225"/>
            <wp:effectExtent l="0" t="0" r="9525" b="9525"/>
            <wp:wrapSquare wrapText="bothSides"/>
            <wp:docPr id="3" name="Imagen 3" descr="Imagen de dos personas hablando por téle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dos personas hablando por télef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F">
        <w:rPr>
          <w:rFonts w:ascii="Arial" w:eastAsiaTheme="minorEastAsia" w:hAnsi="Arial" w:cs="Arial"/>
          <w:lang w:val="es-CO" w:eastAsia="es-CO"/>
        </w:rPr>
        <w:t>Mónica:</w:t>
      </w:r>
    </w:p>
    <w:p w:rsidR="00CC2467" w:rsidRDefault="00CC2467" w:rsidP="00A71BF7">
      <w:pPr>
        <w:pStyle w:val="EstiloVerdana10pt"/>
        <w:spacing w:after="0"/>
        <w:rPr>
          <w:rFonts w:ascii="Arial" w:eastAsiaTheme="minorEastAsia" w:hAnsi="Arial" w:cs="Arial"/>
          <w:lang w:val="es-CO" w:eastAsia="es-CO"/>
        </w:rPr>
      </w:pPr>
      <w:r w:rsidRPr="004E567F">
        <w:rPr>
          <w:rFonts w:ascii="Arial" w:eastAsiaTheme="minorEastAsia" w:hAnsi="Arial" w:cs="Arial"/>
          <w:lang w:val="es-CO" w:eastAsia="es-CO"/>
        </w:rPr>
        <w:t xml:space="preserve">Mónica: Hola, Sandra. ¿Te acuerdas de ese chico tan </w:t>
      </w:r>
      <w:r>
        <w:rPr>
          <w:rFonts w:ascii="Arial" w:eastAsiaTheme="minorEastAsia" w:hAnsi="Arial" w:cs="Arial"/>
          <w:lang w:val="es-CO" w:eastAsia="es-CO"/>
        </w:rPr>
        <w:t>lindo</w:t>
      </w:r>
      <w:r w:rsidRPr="004E567F">
        <w:rPr>
          <w:rFonts w:ascii="Arial" w:eastAsiaTheme="minorEastAsia" w:hAnsi="Arial" w:cs="Arial"/>
          <w:lang w:val="es-CO" w:eastAsia="es-CO"/>
        </w:rPr>
        <w:t xml:space="preserve"> del que te hablé? </w:t>
      </w:r>
    </w:p>
    <w:p w:rsidR="00CC2467" w:rsidRDefault="00CC2467" w:rsidP="00A71BF7">
      <w:pPr>
        <w:pStyle w:val="EstiloVerdana10pt"/>
        <w:spacing w:after="0"/>
        <w:rPr>
          <w:rFonts w:ascii="Arial" w:eastAsiaTheme="minorEastAsia" w:hAnsi="Arial" w:cs="Arial"/>
          <w:lang w:val="es-CO" w:eastAsia="es-CO"/>
        </w:rPr>
      </w:pPr>
      <w:r w:rsidRPr="004E567F">
        <w:rPr>
          <w:rFonts w:ascii="Arial" w:eastAsiaTheme="minorEastAsia" w:hAnsi="Arial" w:cs="Arial"/>
          <w:lang w:val="es-CO" w:eastAsia="es-CO"/>
        </w:rPr>
        <w:t>Sandra: Sí, ¿</w:t>
      </w:r>
      <w:r>
        <w:rPr>
          <w:rFonts w:ascii="Arial" w:eastAsiaTheme="minorEastAsia" w:hAnsi="Arial" w:cs="Arial"/>
          <w:lang w:val="es-CO" w:eastAsia="es-CO"/>
        </w:rPr>
        <w:t xml:space="preserve">por qué, </w:t>
      </w:r>
      <w:r w:rsidRPr="004E567F">
        <w:rPr>
          <w:rFonts w:ascii="Arial" w:eastAsiaTheme="minorEastAsia" w:hAnsi="Arial" w:cs="Arial"/>
          <w:lang w:val="es-CO" w:eastAsia="es-CO"/>
        </w:rPr>
        <w:t>te ha</w:t>
      </w:r>
      <w:r>
        <w:rPr>
          <w:rFonts w:ascii="Arial" w:eastAsiaTheme="minorEastAsia" w:hAnsi="Arial" w:cs="Arial"/>
          <w:lang w:val="es-CO" w:eastAsia="es-CO"/>
        </w:rPr>
        <w:t>blo?</w:t>
      </w:r>
      <w:r w:rsidRPr="004E567F">
        <w:rPr>
          <w:rFonts w:ascii="Arial" w:eastAsiaTheme="minorEastAsia" w:hAnsi="Arial" w:cs="Arial"/>
          <w:lang w:val="es-CO" w:eastAsia="es-CO"/>
        </w:rPr>
        <w:t xml:space="preserve"> </w:t>
      </w:r>
    </w:p>
    <w:p w:rsidR="00CC2467" w:rsidRDefault="00CC2467" w:rsidP="00A71BF7">
      <w:pPr>
        <w:pStyle w:val="EstiloVerdana10pt"/>
        <w:spacing w:after="0"/>
        <w:rPr>
          <w:rFonts w:ascii="Arial" w:eastAsiaTheme="minorEastAsia" w:hAnsi="Arial" w:cs="Arial"/>
          <w:lang w:val="es-CO" w:eastAsia="es-CO"/>
        </w:rPr>
      </w:pPr>
      <w:r w:rsidRPr="004E567F">
        <w:rPr>
          <w:rFonts w:ascii="Arial" w:eastAsiaTheme="minorEastAsia" w:hAnsi="Arial" w:cs="Arial"/>
          <w:lang w:val="es-CO" w:eastAsia="es-CO"/>
        </w:rPr>
        <w:t>(M): ¡Sí! Me invit</w:t>
      </w:r>
      <w:r>
        <w:rPr>
          <w:rFonts w:ascii="Arial" w:eastAsiaTheme="minorEastAsia" w:hAnsi="Arial" w:cs="Arial"/>
          <w:lang w:val="es-CO" w:eastAsia="es-CO"/>
        </w:rPr>
        <w:t>ó</w:t>
      </w:r>
      <w:r w:rsidRPr="004E567F">
        <w:rPr>
          <w:rFonts w:ascii="Arial" w:eastAsiaTheme="minorEastAsia" w:hAnsi="Arial" w:cs="Arial"/>
          <w:lang w:val="es-CO" w:eastAsia="es-CO"/>
        </w:rPr>
        <w:t xml:space="preserve"> al cine hoy. </w:t>
      </w:r>
    </w:p>
    <w:p w:rsidR="00CC2467" w:rsidRDefault="00CC2467" w:rsidP="00A71BF7">
      <w:pPr>
        <w:pStyle w:val="EstiloVerdana10pt"/>
        <w:spacing w:after="0"/>
        <w:rPr>
          <w:rFonts w:ascii="Arial" w:eastAsiaTheme="minorEastAsia" w:hAnsi="Arial" w:cs="Arial"/>
          <w:lang w:val="es-CO" w:eastAsia="es-CO"/>
        </w:rPr>
      </w:pPr>
      <w:r w:rsidRPr="004E567F">
        <w:rPr>
          <w:rFonts w:ascii="Arial" w:eastAsiaTheme="minorEastAsia" w:hAnsi="Arial" w:cs="Arial"/>
          <w:lang w:val="es-CO" w:eastAsia="es-CO"/>
        </w:rPr>
        <w:t xml:space="preserve">(S): Pero, Mónica tienes que hacer </w:t>
      </w:r>
      <w:r>
        <w:rPr>
          <w:rFonts w:ascii="Arial" w:eastAsiaTheme="minorEastAsia" w:hAnsi="Arial" w:cs="Arial"/>
          <w:lang w:val="es-CO" w:eastAsia="es-CO"/>
        </w:rPr>
        <w:t>la</w:t>
      </w:r>
      <w:r w:rsidRPr="004E567F">
        <w:rPr>
          <w:rFonts w:ascii="Arial" w:eastAsiaTheme="minorEastAsia" w:hAnsi="Arial" w:cs="Arial"/>
          <w:lang w:val="es-CO" w:eastAsia="es-CO"/>
        </w:rPr>
        <w:t xml:space="preserve">s </w:t>
      </w:r>
      <w:r>
        <w:rPr>
          <w:rFonts w:ascii="Arial" w:eastAsiaTheme="minorEastAsia" w:hAnsi="Arial" w:cs="Arial"/>
          <w:lang w:val="es-CO" w:eastAsia="es-CO"/>
        </w:rPr>
        <w:t>tareas</w:t>
      </w:r>
      <w:r w:rsidRPr="004E567F">
        <w:rPr>
          <w:rFonts w:ascii="Arial" w:eastAsiaTheme="minorEastAsia" w:hAnsi="Arial" w:cs="Arial"/>
          <w:lang w:val="es-CO" w:eastAsia="es-CO"/>
        </w:rPr>
        <w:t xml:space="preserve"> de matemáticas. </w:t>
      </w:r>
    </w:p>
    <w:p w:rsidR="00CC2467" w:rsidRPr="004E567F" w:rsidRDefault="00CC2467" w:rsidP="00A71BF7">
      <w:pPr>
        <w:pStyle w:val="EstiloVerdana10pt"/>
        <w:tabs>
          <w:tab w:val="num" w:pos="960"/>
        </w:tabs>
        <w:spacing w:after="0"/>
        <w:rPr>
          <w:rFonts w:ascii="Arial" w:eastAsiaTheme="minorEastAsia" w:hAnsi="Arial" w:cs="Arial"/>
          <w:lang w:val="es-CO" w:eastAsia="es-CO"/>
        </w:rPr>
      </w:pPr>
      <w:r w:rsidRPr="004E567F">
        <w:rPr>
          <w:rFonts w:ascii="Arial" w:eastAsiaTheme="minorEastAsia" w:hAnsi="Arial" w:cs="Arial"/>
          <w:lang w:val="es-CO" w:eastAsia="es-CO"/>
        </w:rPr>
        <w:t xml:space="preserve">(M): Ya, por eso te llamo. </w:t>
      </w:r>
      <w:r>
        <w:rPr>
          <w:rFonts w:ascii="Arial" w:eastAsiaTheme="minorEastAsia" w:hAnsi="Arial" w:cs="Arial"/>
          <w:lang w:val="es-CO" w:eastAsia="es-CO"/>
        </w:rPr>
        <w:t>Ayúdame</w:t>
      </w:r>
      <w:r w:rsidRPr="004E567F">
        <w:rPr>
          <w:rFonts w:ascii="Arial" w:eastAsiaTheme="minorEastAsia" w:hAnsi="Arial" w:cs="Arial"/>
          <w:lang w:val="es-CO" w:eastAsia="es-CO"/>
        </w:rPr>
        <w:t>. Hazl</w:t>
      </w:r>
      <w:r>
        <w:rPr>
          <w:rFonts w:ascii="Arial" w:eastAsiaTheme="minorEastAsia" w:hAnsi="Arial" w:cs="Arial"/>
          <w:lang w:val="es-CO" w:eastAsia="es-CO"/>
        </w:rPr>
        <w:t>a</w:t>
      </w:r>
      <w:r w:rsidRPr="004E567F">
        <w:rPr>
          <w:rFonts w:ascii="Arial" w:eastAsiaTheme="minorEastAsia" w:hAnsi="Arial" w:cs="Arial"/>
          <w:lang w:val="es-CO" w:eastAsia="es-CO"/>
        </w:rPr>
        <w:t xml:space="preserve">s tú. </w:t>
      </w:r>
      <w:r>
        <w:rPr>
          <w:rFonts w:ascii="Arial" w:eastAsiaTheme="minorEastAsia" w:hAnsi="Arial" w:cs="Arial"/>
          <w:lang w:val="es-CO" w:eastAsia="es-CO"/>
        </w:rPr>
        <w:t>Eres muy buena con la matemática</w:t>
      </w:r>
      <w:r w:rsidRPr="004E567F">
        <w:rPr>
          <w:rFonts w:ascii="Arial" w:eastAsiaTheme="minorEastAsia" w:hAnsi="Arial" w:cs="Arial"/>
          <w:lang w:val="es-CO" w:eastAsia="es-CO"/>
        </w:rPr>
        <w:t xml:space="preserve">. Por favor, no puedo quedar </w:t>
      </w:r>
      <w:r>
        <w:rPr>
          <w:rFonts w:ascii="Arial" w:eastAsiaTheme="minorEastAsia" w:hAnsi="Arial" w:cs="Arial"/>
          <w:lang w:val="es-CO" w:eastAsia="es-CO"/>
        </w:rPr>
        <w:t>con el como una nerda que no sale por hacer tareas.</w:t>
      </w:r>
    </w:p>
    <w:p w:rsidR="00CC2467" w:rsidRPr="007477BA"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 xml:space="preserve">(S): Pero.... </w:t>
      </w:r>
    </w:p>
    <w:p w:rsidR="00CC2467" w:rsidRPr="007477BA"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 xml:space="preserve">(M): Sabía que lo entenderías. Cuando venga a recogerme paso a tu casa a dejarte el libro. Mañana nos vemos a las ocho en la entrada de la escuela para que me lo entregues. Gracias. ¿Qué haría sin ti? </w:t>
      </w:r>
    </w:p>
    <w:p w:rsidR="00CC2467" w:rsidRDefault="00CC2467" w:rsidP="00CC2467">
      <w:pPr>
        <w:pStyle w:val="EstiloVerdana10ptJustificado1"/>
        <w:spacing w:after="0"/>
        <w:rPr>
          <w:rFonts w:ascii="Arial" w:eastAsiaTheme="minorEastAsia" w:hAnsi="Arial" w:cs="Arial"/>
          <w:lang w:val="es-CO" w:eastAsia="es-CO"/>
        </w:rPr>
      </w:pPr>
    </w:p>
    <w:p w:rsidR="00CC2467"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Como ves, Sandra tiene una personalidad débil. Por miedo al rechazo de su amiga, ha cedido.</w:t>
      </w:r>
      <w:r>
        <w:rPr>
          <w:rFonts w:ascii="Arial" w:eastAsiaTheme="minorEastAsia" w:hAnsi="Arial" w:cs="Arial"/>
          <w:lang w:val="es-CO" w:eastAsia="es-CO"/>
        </w:rPr>
        <w:t xml:space="preserve"> </w:t>
      </w:r>
      <w:r w:rsidRPr="007477BA">
        <w:rPr>
          <w:rFonts w:ascii="Arial" w:eastAsiaTheme="minorEastAsia" w:hAnsi="Arial" w:cs="Arial"/>
          <w:lang w:val="es-CO" w:eastAsia="es-CO"/>
        </w:rPr>
        <w:t>Una persona débil tiene miedo al fracaso, depende de otros, teme hacer amigos, sobre valora los derechos y necesidades de otros por encima de los propios, se siente incomprendida y se deja manipular. Quizá por eso Sandra es presa fácil de Mónica</w:t>
      </w:r>
    </w:p>
    <w:p w:rsidR="00CC2467" w:rsidRPr="007477BA" w:rsidRDefault="00CC2467" w:rsidP="00CC2467">
      <w:pPr>
        <w:pStyle w:val="EstiloVerdana10ptJustificado1"/>
        <w:spacing w:after="0"/>
        <w:rPr>
          <w:rFonts w:ascii="Arial" w:eastAsiaTheme="minorEastAsia" w:hAnsi="Arial" w:cs="Arial"/>
          <w:lang w:val="es-CO" w:eastAsia="es-CO"/>
        </w:rPr>
      </w:pPr>
    </w:p>
    <w:p w:rsidR="00CC2467" w:rsidRPr="007477BA"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 xml:space="preserve">Ahora, supongamos que Sandra se pasó toda la noche haciendo sus </w:t>
      </w:r>
      <w:r>
        <w:rPr>
          <w:rFonts w:ascii="Arial" w:eastAsiaTheme="minorEastAsia" w:hAnsi="Arial" w:cs="Arial"/>
          <w:lang w:val="es-CO" w:eastAsia="es-CO"/>
        </w:rPr>
        <w:t>tareas y la</w:t>
      </w:r>
      <w:r w:rsidRPr="007477BA">
        <w:rPr>
          <w:rFonts w:ascii="Arial" w:eastAsiaTheme="minorEastAsia" w:hAnsi="Arial" w:cs="Arial"/>
          <w:lang w:val="es-CO" w:eastAsia="es-CO"/>
        </w:rPr>
        <w:t>s de Mónica</w:t>
      </w:r>
      <w:r>
        <w:rPr>
          <w:rFonts w:ascii="Arial" w:eastAsiaTheme="minorEastAsia" w:hAnsi="Arial" w:cs="Arial"/>
          <w:lang w:val="es-CO" w:eastAsia="es-CO"/>
        </w:rPr>
        <w:t>,</w:t>
      </w:r>
      <w:r w:rsidRPr="007477BA">
        <w:rPr>
          <w:rFonts w:ascii="Arial" w:eastAsiaTheme="minorEastAsia" w:hAnsi="Arial" w:cs="Arial"/>
          <w:lang w:val="es-CO" w:eastAsia="es-CO"/>
        </w:rPr>
        <w:t xml:space="preserve"> pero al llegar al </w:t>
      </w:r>
      <w:r>
        <w:rPr>
          <w:rFonts w:ascii="Arial" w:eastAsiaTheme="minorEastAsia" w:hAnsi="Arial" w:cs="Arial"/>
          <w:lang w:val="es-CO" w:eastAsia="es-CO"/>
        </w:rPr>
        <w:t>colegio</w:t>
      </w:r>
      <w:r w:rsidRPr="007477BA">
        <w:rPr>
          <w:rFonts w:ascii="Arial" w:eastAsiaTheme="minorEastAsia" w:hAnsi="Arial" w:cs="Arial"/>
          <w:lang w:val="es-CO" w:eastAsia="es-CO"/>
        </w:rPr>
        <w:t xml:space="preserve"> se da cuenta que ha olvidado en casa el libro de su amiga. Mónica enfadada la reprime de la siguiente manera:</w:t>
      </w:r>
    </w:p>
    <w:p w:rsidR="00CC2467"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Mónica- ¿</w:t>
      </w:r>
      <w:r>
        <w:rPr>
          <w:rFonts w:ascii="Arial" w:eastAsiaTheme="minorEastAsia" w:hAnsi="Arial" w:cs="Arial"/>
          <w:lang w:val="es-CO" w:eastAsia="es-CO"/>
        </w:rPr>
        <w:t xml:space="preserve">te </w:t>
      </w:r>
      <w:r w:rsidRPr="007477BA">
        <w:rPr>
          <w:rFonts w:ascii="Arial" w:eastAsiaTheme="minorEastAsia" w:hAnsi="Arial" w:cs="Arial"/>
          <w:lang w:val="es-CO" w:eastAsia="es-CO"/>
        </w:rPr>
        <w:t>olvida</w:t>
      </w:r>
      <w:r>
        <w:rPr>
          <w:rFonts w:ascii="Arial" w:eastAsiaTheme="minorEastAsia" w:hAnsi="Arial" w:cs="Arial"/>
          <w:lang w:val="es-CO" w:eastAsia="es-CO"/>
        </w:rPr>
        <w:t>ste de mi</w:t>
      </w:r>
      <w:r w:rsidRPr="007477BA">
        <w:rPr>
          <w:rFonts w:ascii="Arial" w:eastAsiaTheme="minorEastAsia" w:hAnsi="Arial" w:cs="Arial"/>
          <w:lang w:val="es-CO" w:eastAsia="es-CO"/>
        </w:rPr>
        <w:t xml:space="preserve"> libro? ¿Y ahora que le digo </w:t>
      </w:r>
      <w:r>
        <w:rPr>
          <w:rFonts w:ascii="Arial" w:eastAsiaTheme="minorEastAsia" w:hAnsi="Arial" w:cs="Arial"/>
          <w:lang w:val="es-CO" w:eastAsia="es-CO"/>
        </w:rPr>
        <w:t>a la maestra? Esas tarea</w:t>
      </w:r>
      <w:r w:rsidRPr="007477BA">
        <w:rPr>
          <w:rFonts w:ascii="Arial" w:eastAsiaTheme="minorEastAsia" w:hAnsi="Arial" w:cs="Arial"/>
          <w:lang w:val="es-CO" w:eastAsia="es-CO"/>
        </w:rPr>
        <w:t>s son parte de la calificación final. Eres una estúpida, con razón no tienes más amigas</w:t>
      </w:r>
      <w:r>
        <w:rPr>
          <w:rFonts w:ascii="Arial" w:eastAsiaTheme="minorEastAsia" w:hAnsi="Arial" w:cs="Arial"/>
          <w:lang w:val="es-CO" w:eastAsia="es-CO"/>
        </w:rPr>
        <w:t>….</w:t>
      </w:r>
      <w:r w:rsidRPr="007477BA">
        <w:rPr>
          <w:rFonts w:ascii="Arial" w:eastAsiaTheme="minorEastAsia" w:hAnsi="Arial" w:cs="Arial"/>
          <w:lang w:val="es-CO" w:eastAsia="es-CO"/>
        </w:rPr>
        <w:t xml:space="preserve"> Espera un momento, lo </w:t>
      </w:r>
      <w:r w:rsidRPr="007477BA">
        <w:rPr>
          <w:rFonts w:ascii="Arial" w:eastAsiaTheme="minorEastAsia" w:hAnsi="Arial" w:cs="Arial"/>
          <w:lang w:val="es-CO" w:eastAsia="es-CO"/>
        </w:rPr>
        <w:lastRenderedPageBreak/>
        <w:t>que te pasa es que estás celosa, como tú eres gorda y fea nunca vas a tener novio. Te enojaste porque me fui al cine con Javier. Tonta, tú no sirves más que para los libros y ahora ni eso. En la tarde me das mi libro y olvídate de nuestra amistad. Me has fallado.</w:t>
      </w:r>
    </w:p>
    <w:p w:rsidR="00CC2467" w:rsidRPr="007477BA"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 xml:space="preserve"> </w:t>
      </w:r>
    </w:p>
    <w:p w:rsidR="00CC2467" w:rsidRDefault="00CC2467" w:rsidP="00CC2467">
      <w:pPr>
        <w:pStyle w:val="EstiloVerdana10pt"/>
        <w:spacing w:after="0"/>
        <w:rPr>
          <w:rFonts w:ascii="Arial" w:eastAsiaTheme="minorEastAsia" w:hAnsi="Arial" w:cs="Arial"/>
          <w:lang w:val="es-CO" w:eastAsia="es-CO"/>
        </w:rPr>
      </w:pPr>
      <w:r w:rsidRPr="007477BA">
        <w:rPr>
          <w:rFonts w:ascii="Arial" w:eastAsiaTheme="minorEastAsia" w:hAnsi="Arial" w:cs="Arial"/>
          <w:lang w:val="es-CO" w:eastAsia="es-CO"/>
        </w:rPr>
        <w:t>¿Qué le responderías tú a Mónica?</w:t>
      </w:r>
    </w:p>
    <w:p w:rsidR="00CC2467" w:rsidRDefault="00CC2467" w:rsidP="00CC2467">
      <w:pPr>
        <w:pStyle w:val="EstiloVerdana10pt"/>
        <w:spacing w:after="0"/>
        <w:rPr>
          <w:rFonts w:ascii="Arial" w:eastAsiaTheme="minorEastAsia" w:hAnsi="Arial" w:cs="Arial"/>
          <w:lang w:val="es-CO" w:eastAsia="es-CO"/>
        </w:rPr>
      </w:pPr>
      <w:r>
        <w:rPr>
          <w:rFonts w:ascii="Arial" w:eastAsiaTheme="minorEastAsia" w:hAnsi="Arial" w:cs="Arial"/>
          <w:lang w:val="es-CO" w:eastAsia="es-CO"/>
        </w:rPr>
        <w:t>_____________________________________________________________________________________________________________________________________________________________________________________________________________________________________________</w:t>
      </w:r>
    </w:p>
    <w:p w:rsidR="00CC2467" w:rsidRPr="007477BA" w:rsidRDefault="00CC2467" w:rsidP="00CC2467">
      <w:pPr>
        <w:pStyle w:val="EstiloVerdana10pt"/>
        <w:spacing w:after="0"/>
        <w:rPr>
          <w:rFonts w:ascii="Arial" w:eastAsiaTheme="minorEastAsia" w:hAnsi="Arial" w:cs="Arial"/>
          <w:lang w:val="es-CO" w:eastAsia="es-CO"/>
        </w:rPr>
      </w:pPr>
    </w:p>
    <w:p w:rsidR="00CC2467"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Mónica es una persona egoísta y manipuladora porque por medio del chantaje y comentarios agresivos desprecia a su “amiga”.</w:t>
      </w:r>
    </w:p>
    <w:p w:rsidR="00CC2467" w:rsidRPr="007477BA" w:rsidRDefault="00CC2467" w:rsidP="00CC2467">
      <w:pPr>
        <w:pStyle w:val="EstiloVerdana10ptJustificado1"/>
        <w:spacing w:after="0"/>
        <w:rPr>
          <w:rFonts w:ascii="Arial" w:eastAsiaTheme="minorEastAsia" w:hAnsi="Arial" w:cs="Arial"/>
          <w:lang w:val="es-CO" w:eastAsia="es-CO"/>
        </w:rPr>
      </w:pPr>
    </w:p>
    <w:p w:rsidR="00CC2467"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drawing>
          <wp:anchor distT="0" distB="0" distL="0" distR="0" simplePos="0" relativeHeight="251660288" behindDoc="0" locked="0" layoutInCell="1" allowOverlap="0" wp14:anchorId="344264E2" wp14:editId="7224F6F5">
            <wp:simplePos x="0" y="0"/>
            <wp:positionH relativeFrom="column">
              <wp:posOffset>-76200</wp:posOffset>
            </wp:positionH>
            <wp:positionV relativeFrom="line">
              <wp:posOffset>74295</wp:posOffset>
            </wp:positionV>
            <wp:extent cx="1307465" cy="1600200"/>
            <wp:effectExtent l="0" t="0" r="6985" b="0"/>
            <wp:wrapSquare wrapText="bothSides"/>
            <wp:docPr id="4" name="Imagen 4" descr="Imagen de dos personas, una de yas discut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 dos personas, una de yas discutien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746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7BA">
        <w:rPr>
          <w:rFonts w:ascii="Arial" w:eastAsiaTheme="minorEastAsia" w:hAnsi="Arial" w:cs="Arial"/>
          <w:lang w:val="es-CO" w:eastAsia="es-CO"/>
        </w:rPr>
        <w:t xml:space="preserve">Las personas agresivas se sienten superiores a otros, no se fijan en los derechos de los demás, quieren tener el control de las personas y las situaciones, al pedir un favor dan por hecho que el otro tiene la obligación de cumplirlo. </w:t>
      </w:r>
    </w:p>
    <w:p w:rsidR="00CC2467" w:rsidRDefault="00CC2467" w:rsidP="00CC2467">
      <w:pPr>
        <w:pStyle w:val="EstiloVerdana10ptJustificado1"/>
        <w:spacing w:after="0"/>
        <w:rPr>
          <w:rFonts w:ascii="Arial" w:eastAsiaTheme="minorEastAsia" w:hAnsi="Arial" w:cs="Arial"/>
          <w:lang w:val="es-CO" w:eastAsia="es-CO"/>
        </w:rPr>
      </w:pPr>
    </w:p>
    <w:p w:rsidR="00CC2467"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 xml:space="preserve">¿Quizá pienses que Mónica es más feliz que Sandra porque hoy en día en todos lados se dice que el mundo está hecho para los “fuertes” para los “agresivos” porque si no otros abusan de ti y nunca triunfas? Pero la fortaleza no se demuestra así. </w:t>
      </w:r>
    </w:p>
    <w:p w:rsidR="00CC2467" w:rsidRDefault="00CC2467" w:rsidP="00CC2467">
      <w:pPr>
        <w:pStyle w:val="EstiloVerdana10ptJustificado1"/>
        <w:spacing w:after="0"/>
        <w:rPr>
          <w:rFonts w:ascii="Arial" w:eastAsiaTheme="minorEastAsia" w:hAnsi="Arial" w:cs="Arial"/>
          <w:lang w:val="es-CO" w:eastAsia="es-CO"/>
        </w:rPr>
      </w:pPr>
    </w:p>
    <w:p w:rsidR="00CC2467"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Una persona agresiva es aparentemente feliz pero en realidad tiene sentimientos de soledad, ansiedad, incomprensión y sobre todo de enfado cuando las cosas no salen a su gusto.</w:t>
      </w:r>
    </w:p>
    <w:p w:rsidR="00CC2467" w:rsidRPr="007477BA" w:rsidRDefault="00CC2467" w:rsidP="00CC2467">
      <w:pPr>
        <w:pStyle w:val="EstiloVerdana10ptJustificado1"/>
        <w:spacing w:after="0"/>
        <w:rPr>
          <w:rFonts w:ascii="Arial" w:eastAsiaTheme="minorEastAsia" w:hAnsi="Arial" w:cs="Arial"/>
          <w:lang w:val="es-CO" w:eastAsia="es-CO"/>
        </w:rPr>
      </w:pPr>
    </w:p>
    <w:p w:rsidR="00CC2467" w:rsidRDefault="00CC2467" w:rsidP="00CC2467">
      <w:pPr>
        <w:pStyle w:val="EstiloVerdana10ptJustificado1"/>
        <w:spacing w:after="0"/>
        <w:rPr>
          <w:rFonts w:ascii="Arial" w:eastAsiaTheme="minorEastAsia" w:hAnsi="Arial" w:cs="Arial"/>
          <w:lang w:val="es-CO" w:eastAsia="es-CO"/>
        </w:rPr>
      </w:pPr>
      <w:r w:rsidRPr="007477BA">
        <w:rPr>
          <w:rFonts w:ascii="Arial" w:eastAsiaTheme="minorEastAsia" w:hAnsi="Arial" w:cs="Arial"/>
          <w:lang w:val="es-CO" w:eastAsia="es-CO"/>
        </w:rPr>
        <w:t>¿Qué estamos buscando entonces?</w:t>
      </w:r>
      <w:r>
        <w:rPr>
          <w:rFonts w:ascii="Arial" w:eastAsiaTheme="minorEastAsia" w:hAnsi="Arial" w:cs="Arial"/>
          <w:lang w:val="es-CO" w:eastAsia="es-CO"/>
        </w:rPr>
        <w:t xml:space="preserve"> </w:t>
      </w:r>
      <w:r w:rsidRPr="007477BA">
        <w:rPr>
          <w:rFonts w:ascii="Arial" w:eastAsiaTheme="minorEastAsia" w:hAnsi="Arial" w:cs="Arial"/>
          <w:lang w:val="es-CO" w:eastAsia="es-CO"/>
        </w:rPr>
        <w:t>¿Ser perfectos?</w:t>
      </w:r>
      <w:r>
        <w:rPr>
          <w:rFonts w:ascii="Arial" w:eastAsiaTheme="minorEastAsia" w:hAnsi="Arial" w:cs="Arial"/>
          <w:lang w:val="es-CO" w:eastAsia="es-CO"/>
        </w:rPr>
        <w:t>,</w:t>
      </w:r>
      <w:r w:rsidRPr="007477BA">
        <w:rPr>
          <w:rFonts w:ascii="Arial" w:eastAsiaTheme="minorEastAsia" w:hAnsi="Arial" w:cs="Arial"/>
          <w:lang w:val="es-CO" w:eastAsia="es-CO"/>
        </w:rPr>
        <w:t xml:space="preserve"> Tampoco se trata de eso. Tú puedes lograr un equilibrio entre tus sentimientos y conductas. Recuerda que todos podemos mejorar. A lo mejor te encontraste reflejado </w:t>
      </w:r>
      <w:r>
        <w:rPr>
          <w:rFonts w:ascii="Arial" w:eastAsiaTheme="minorEastAsia" w:hAnsi="Arial" w:cs="Arial"/>
          <w:lang w:val="es-CO" w:eastAsia="es-CO"/>
        </w:rPr>
        <w:t>o reflejada</w:t>
      </w:r>
      <w:r w:rsidRPr="007477BA">
        <w:rPr>
          <w:rFonts w:ascii="Arial" w:eastAsiaTheme="minorEastAsia" w:hAnsi="Arial" w:cs="Arial"/>
          <w:lang w:val="es-CO" w:eastAsia="es-CO"/>
        </w:rPr>
        <w:t xml:space="preserve"> en el papel de Sandra, o tal vez en el de Mónica. ¿No te gusta ser ni de una ni de otra forma? ¿Quieres saber cómo controlar tus sentimientos, llevar el timón de tu vida y tu conducta? La clave está en el respeto que te des a ti mismo (a) y a los demás. Y aquí, la asertividad puede ser tu gran aliada.</w:t>
      </w:r>
    </w:p>
    <w:p w:rsidR="00CC2467" w:rsidRDefault="00CC2467" w:rsidP="00CC2467">
      <w:pPr>
        <w:pStyle w:val="EstiloVerdana10ptJustificado1"/>
        <w:spacing w:after="0"/>
        <w:rPr>
          <w:rFonts w:ascii="Arial" w:eastAsiaTheme="minorEastAsia" w:hAnsi="Arial" w:cs="Arial"/>
          <w:lang w:val="es-CO" w:eastAsia="es-CO"/>
        </w:rPr>
      </w:pPr>
    </w:p>
    <w:p w:rsidR="00CC2467" w:rsidRPr="00EF43A8" w:rsidRDefault="00CC2467" w:rsidP="00CC2467">
      <w:pPr>
        <w:pStyle w:val="EstiloVerdana10ptJustificado1"/>
        <w:rPr>
          <w:rFonts w:ascii="Arial" w:eastAsiaTheme="minorEastAsia" w:hAnsi="Arial" w:cs="Arial"/>
          <w:sz w:val="16"/>
          <w:lang w:val="es-CO" w:eastAsia="es-CO"/>
        </w:rPr>
      </w:pPr>
      <w:r w:rsidRPr="00EF43A8">
        <w:rPr>
          <w:rFonts w:ascii="Arial" w:eastAsiaTheme="minorEastAsia" w:hAnsi="Arial" w:cs="Arial"/>
          <w:lang w:val="es-CO" w:eastAsia="es-CO"/>
        </w:rPr>
        <w:t xml:space="preserve">Puedes aprender a ser asertivo(a). ¿Cómo? Valorándote a ti mismo (a), aprendiendo a defender y respetar tus derechos, y los de otras personas, a ser responsable, a decir NO sin sentirte culpable, controlando el estrés y la ansiedad. La persona asertiva maneja positivamente la crítica, sabe dar y recibir cumplidos, evita ser manipulada y busca relaciones amistosas. </w:t>
      </w:r>
      <w:r w:rsidRPr="00EF43A8">
        <w:rPr>
          <w:rFonts w:ascii="Arial" w:eastAsiaTheme="minorEastAsia" w:hAnsi="Arial" w:cs="Arial"/>
          <w:sz w:val="16"/>
          <w:lang w:val="es-CO" w:eastAsia="es-CO"/>
        </w:rPr>
        <w:t>(Palmer y Alberti, 1992:55-56)</w:t>
      </w:r>
    </w:p>
    <w:p w:rsidR="00CC2467" w:rsidRDefault="00CC2467" w:rsidP="00CC2467">
      <w:pPr>
        <w:pStyle w:val="EstiloVerdana10ptJustificado1"/>
        <w:rPr>
          <w:rFonts w:ascii="Arial" w:eastAsiaTheme="minorEastAsia" w:hAnsi="Arial" w:cs="Arial"/>
          <w:lang w:val="es-CO" w:eastAsia="es-CO"/>
        </w:rPr>
      </w:pPr>
      <w:r w:rsidRPr="00EF43A8">
        <w:rPr>
          <w:rFonts w:ascii="Arial" w:eastAsiaTheme="minorEastAsia" w:hAnsi="Arial" w:cs="Arial"/>
          <w:lang w:val="es-CO" w:eastAsia="es-CO"/>
        </w:rPr>
        <w:t>No te desesperes, ni tires la toalla a la primera. Ser asertivo es un trabajo lento, pero si todos los días trabajas en tu persona irás notando los cambios. Tú vales mucho y en la vida hay muchas cosas que hacer y gente que conocer, la asertividad te puede ayudar mucho para disfrutar de ello. No tienes que irte sintiendo por la vida ni como víctima ni como villano. Lo mejor es ser feliz</w:t>
      </w:r>
      <w:r w:rsidR="004B3276">
        <w:rPr>
          <w:rStyle w:val="Refdenotaalpie"/>
          <w:rFonts w:ascii="Arial" w:eastAsiaTheme="minorEastAsia" w:hAnsi="Arial" w:cs="Arial"/>
          <w:lang w:val="es-CO" w:eastAsia="es-CO"/>
        </w:rPr>
        <w:footnoteReference w:id="1"/>
      </w:r>
      <w:r w:rsidRPr="00EF43A8">
        <w:rPr>
          <w:rFonts w:ascii="Arial" w:eastAsiaTheme="minorEastAsia" w:hAnsi="Arial" w:cs="Arial"/>
          <w:lang w:val="es-CO" w:eastAsia="es-CO"/>
        </w:rPr>
        <w:t>.</w:t>
      </w:r>
    </w:p>
    <w:p w:rsidR="00CC2467" w:rsidRDefault="00CC2467" w:rsidP="00CC2467">
      <w:pPr>
        <w:pStyle w:val="EstiloVerdana10pt"/>
        <w:numPr>
          <w:ilvl w:val="0"/>
          <w:numId w:val="3"/>
        </w:numPr>
        <w:spacing w:after="0"/>
        <w:ind w:left="284" w:hanging="284"/>
        <w:rPr>
          <w:rFonts w:ascii="Arial" w:eastAsiaTheme="minorEastAsia" w:hAnsi="Arial" w:cs="Arial"/>
          <w:lang w:val="es-CO" w:eastAsia="es-CO"/>
        </w:rPr>
      </w:pPr>
      <w:r w:rsidRPr="00EF43A8">
        <w:rPr>
          <w:rFonts w:ascii="Arial" w:eastAsiaTheme="minorEastAsia" w:hAnsi="Arial" w:cs="Arial"/>
          <w:lang w:val="es-CO" w:eastAsia="es-CO"/>
        </w:rPr>
        <w:t xml:space="preserve">¿Has hecho algo que no querías porque no supiste decirle </w:t>
      </w:r>
      <w:r w:rsidRPr="00EF43A8">
        <w:rPr>
          <w:rFonts w:ascii="Arial" w:eastAsiaTheme="minorEastAsia" w:hAnsi="Arial" w:cs="Arial"/>
          <w:b/>
          <w:lang w:val="es-CO" w:eastAsia="es-CO"/>
        </w:rPr>
        <w:t>NO</w:t>
      </w:r>
      <w:r w:rsidRPr="00EF43A8">
        <w:rPr>
          <w:rFonts w:ascii="Arial" w:eastAsiaTheme="minorEastAsia" w:hAnsi="Arial" w:cs="Arial"/>
          <w:lang w:val="es-CO" w:eastAsia="es-CO"/>
        </w:rPr>
        <w:t xml:space="preserve"> a la otra persona? </w:t>
      </w:r>
    </w:p>
    <w:p w:rsidR="00CC2467" w:rsidRDefault="00CC2467" w:rsidP="00CC2467">
      <w:pPr>
        <w:pStyle w:val="EstiloVerdana10pt"/>
        <w:spacing w:after="0"/>
        <w:ind w:left="284"/>
        <w:rPr>
          <w:rFonts w:ascii="Arial" w:eastAsiaTheme="minorEastAsia" w:hAnsi="Arial" w:cs="Arial"/>
          <w:lang w:val="es-CO" w:eastAsia="es-CO"/>
        </w:rPr>
      </w:pPr>
    </w:p>
    <w:p w:rsidR="00CC2467" w:rsidRDefault="00CC2467" w:rsidP="00CC2467">
      <w:pPr>
        <w:pStyle w:val="EstiloVerdana10pt"/>
        <w:numPr>
          <w:ilvl w:val="0"/>
          <w:numId w:val="3"/>
        </w:numPr>
        <w:spacing w:after="0"/>
        <w:ind w:left="284" w:hanging="284"/>
        <w:rPr>
          <w:rFonts w:ascii="Arial" w:eastAsiaTheme="minorEastAsia" w:hAnsi="Arial" w:cs="Arial"/>
          <w:lang w:val="es-CO" w:eastAsia="es-CO"/>
        </w:rPr>
      </w:pPr>
      <w:r w:rsidRPr="00EF43A8">
        <w:rPr>
          <w:rFonts w:ascii="Arial" w:eastAsiaTheme="minorEastAsia" w:hAnsi="Arial" w:cs="Arial"/>
          <w:lang w:val="es-CO" w:eastAsia="es-CO"/>
        </w:rPr>
        <w:t>¿Cómo te sentiste? Escribe lo que te hubiera gustado contestarle. Exprésate libremente – pero ante todo con respeto- buscando ser ASERTIVO.</w:t>
      </w:r>
    </w:p>
    <w:p w:rsidR="00CC2467" w:rsidRPr="00EF43A8" w:rsidRDefault="00CC2467" w:rsidP="00CC2467">
      <w:pPr>
        <w:pStyle w:val="EstiloVerdana10pt"/>
        <w:spacing w:after="0"/>
        <w:rPr>
          <w:rFonts w:ascii="Arial" w:eastAsiaTheme="minorEastAsia" w:hAnsi="Arial" w:cs="Arial"/>
          <w:lang w:val="es-CO" w:eastAsia="es-CO"/>
        </w:rPr>
      </w:pPr>
    </w:p>
    <w:p w:rsidR="00CC2467" w:rsidRDefault="00CC2467" w:rsidP="00CC2467">
      <w:pPr>
        <w:pStyle w:val="EstiloVerdana10pt"/>
        <w:numPr>
          <w:ilvl w:val="0"/>
          <w:numId w:val="3"/>
        </w:numPr>
        <w:spacing w:after="0"/>
        <w:ind w:left="284" w:hanging="284"/>
        <w:rPr>
          <w:rFonts w:ascii="Arial" w:eastAsiaTheme="minorEastAsia" w:hAnsi="Arial" w:cs="Arial"/>
          <w:lang w:val="es-CO" w:eastAsia="es-CO"/>
        </w:rPr>
      </w:pPr>
      <w:r w:rsidRPr="00EF43A8">
        <w:rPr>
          <w:rFonts w:ascii="Arial" w:eastAsiaTheme="minorEastAsia" w:hAnsi="Arial" w:cs="Arial"/>
          <w:lang w:val="es-CO" w:eastAsia="es-CO"/>
        </w:rPr>
        <w:t xml:space="preserve">Imagínate que un amigo </w:t>
      </w:r>
      <w:r>
        <w:rPr>
          <w:rFonts w:ascii="Arial" w:eastAsiaTheme="minorEastAsia" w:hAnsi="Arial" w:cs="Arial"/>
          <w:lang w:val="es-CO" w:eastAsia="es-CO"/>
        </w:rPr>
        <w:t>o amiga</w:t>
      </w:r>
      <w:r w:rsidRPr="00EF43A8">
        <w:rPr>
          <w:rFonts w:ascii="Arial" w:eastAsiaTheme="minorEastAsia" w:hAnsi="Arial" w:cs="Arial"/>
          <w:lang w:val="es-CO" w:eastAsia="es-CO"/>
        </w:rPr>
        <w:t xml:space="preserve"> te invita a probar las drogas. ¿Cómo le dirías que </w:t>
      </w:r>
      <w:r w:rsidRPr="00EF43A8">
        <w:rPr>
          <w:rFonts w:ascii="Arial" w:eastAsiaTheme="minorEastAsia" w:hAnsi="Arial" w:cs="Arial"/>
          <w:b/>
          <w:lang w:val="es-CO" w:eastAsia="es-CO"/>
        </w:rPr>
        <w:t>NO</w:t>
      </w:r>
      <w:r w:rsidRPr="00EF43A8">
        <w:rPr>
          <w:rFonts w:ascii="Arial" w:eastAsiaTheme="minorEastAsia" w:hAnsi="Arial" w:cs="Arial"/>
          <w:lang w:val="es-CO" w:eastAsia="es-CO"/>
        </w:rPr>
        <w:t>? Escribe cómo serían sus respuestas y cómo te puedes mantener firme en tu NEGATIVA.</w:t>
      </w:r>
    </w:p>
    <w:p w:rsidR="00CC2467" w:rsidRPr="00EF43A8" w:rsidRDefault="00CC2467" w:rsidP="00CC2467">
      <w:pPr>
        <w:pStyle w:val="EstiloVerdana10pt"/>
        <w:spacing w:after="0"/>
        <w:rPr>
          <w:rFonts w:ascii="Arial" w:eastAsiaTheme="minorEastAsia" w:hAnsi="Arial" w:cs="Arial"/>
          <w:lang w:val="es-CO" w:eastAsia="es-CO"/>
        </w:rPr>
      </w:pPr>
    </w:p>
    <w:p w:rsidR="0041753C" w:rsidRDefault="00CC2467" w:rsidP="00A71BF7">
      <w:pPr>
        <w:pStyle w:val="EstiloVerdana10pt"/>
        <w:numPr>
          <w:ilvl w:val="0"/>
          <w:numId w:val="3"/>
        </w:numPr>
        <w:spacing w:after="0"/>
        <w:ind w:left="284" w:hanging="284"/>
      </w:pPr>
      <w:r w:rsidRPr="00A71BF7">
        <w:rPr>
          <w:rFonts w:ascii="Arial" w:eastAsiaTheme="minorEastAsia" w:hAnsi="Arial" w:cs="Arial"/>
          <w:lang w:val="es-CO" w:eastAsia="es-CO"/>
        </w:rPr>
        <w:t>Te gustaría cambiar o mejorar ciertas actitudes y/o conductas de tu personalidad. ¿Cómo crees que puedes hacerlo? Escribe los pasos que tienes que dar para conseguirlo. Fíjatelos como meta y trabaja por ellos día a día.</w:t>
      </w:r>
      <w:bookmarkStart w:id="0" w:name="_GoBack"/>
      <w:bookmarkEnd w:id="0"/>
    </w:p>
    <w:sectPr w:rsidR="004175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EC" w:rsidRDefault="00F871EC" w:rsidP="004B3276">
      <w:pPr>
        <w:spacing w:after="0" w:line="240" w:lineRule="auto"/>
      </w:pPr>
      <w:r>
        <w:separator/>
      </w:r>
    </w:p>
  </w:endnote>
  <w:endnote w:type="continuationSeparator" w:id="0">
    <w:p w:rsidR="00F871EC" w:rsidRDefault="00F871EC" w:rsidP="004B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EC" w:rsidRDefault="00F871EC" w:rsidP="004B3276">
      <w:pPr>
        <w:spacing w:after="0" w:line="240" w:lineRule="auto"/>
      </w:pPr>
      <w:r>
        <w:separator/>
      </w:r>
    </w:p>
  </w:footnote>
  <w:footnote w:type="continuationSeparator" w:id="0">
    <w:p w:rsidR="00F871EC" w:rsidRDefault="00F871EC" w:rsidP="004B3276">
      <w:pPr>
        <w:spacing w:after="0" w:line="240" w:lineRule="auto"/>
      </w:pPr>
      <w:r>
        <w:continuationSeparator/>
      </w:r>
    </w:p>
  </w:footnote>
  <w:footnote w:id="1">
    <w:p w:rsidR="004B3276" w:rsidRDefault="004B3276">
      <w:pPr>
        <w:pStyle w:val="Textonotapie"/>
      </w:pPr>
      <w:r>
        <w:rPr>
          <w:rStyle w:val="Refdenotaalpie"/>
        </w:rPr>
        <w:footnoteRef/>
      </w:r>
      <w:r>
        <w:t xml:space="preserve"> </w:t>
      </w:r>
      <w:r w:rsidRPr="004B3276">
        <w:rPr>
          <w:sz w:val="18"/>
        </w:rPr>
        <w:t>Tomado de discapnet.com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280F"/>
    <w:multiLevelType w:val="hybridMultilevel"/>
    <w:tmpl w:val="A93AB000"/>
    <w:lvl w:ilvl="0" w:tplc="918C30D0">
      <w:start w:val="1"/>
      <w:numFmt w:val="decimal"/>
      <w:lvlText w:val="%1."/>
      <w:lvlJc w:val="left"/>
      <w:pPr>
        <w:tabs>
          <w:tab w:val="num" w:pos="696"/>
        </w:tabs>
        <w:ind w:left="696" w:hanging="360"/>
      </w:pPr>
      <w:rPr>
        <w:b/>
      </w:rPr>
    </w:lvl>
    <w:lvl w:ilvl="1" w:tplc="0C0A0019" w:tentative="1">
      <w:start w:val="1"/>
      <w:numFmt w:val="lowerLetter"/>
      <w:lvlText w:val="%2."/>
      <w:lvlJc w:val="left"/>
      <w:pPr>
        <w:tabs>
          <w:tab w:val="num" w:pos="696"/>
        </w:tabs>
        <w:ind w:left="696" w:hanging="360"/>
      </w:pPr>
    </w:lvl>
    <w:lvl w:ilvl="2" w:tplc="0C0A001B" w:tentative="1">
      <w:start w:val="1"/>
      <w:numFmt w:val="lowerRoman"/>
      <w:lvlText w:val="%3."/>
      <w:lvlJc w:val="right"/>
      <w:pPr>
        <w:tabs>
          <w:tab w:val="num" w:pos="1416"/>
        </w:tabs>
        <w:ind w:left="1416" w:hanging="180"/>
      </w:pPr>
    </w:lvl>
    <w:lvl w:ilvl="3" w:tplc="0C0A000F" w:tentative="1">
      <w:start w:val="1"/>
      <w:numFmt w:val="decimal"/>
      <w:lvlText w:val="%4."/>
      <w:lvlJc w:val="left"/>
      <w:pPr>
        <w:tabs>
          <w:tab w:val="num" w:pos="2136"/>
        </w:tabs>
        <w:ind w:left="2136" w:hanging="360"/>
      </w:pPr>
    </w:lvl>
    <w:lvl w:ilvl="4" w:tplc="0C0A0019" w:tentative="1">
      <w:start w:val="1"/>
      <w:numFmt w:val="lowerLetter"/>
      <w:lvlText w:val="%5."/>
      <w:lvlJc w:val="left"/>
      <w:pPr>
        <w:tabs>
          <w:tab w:val="num" w:pos="2856"/>
        </w:tabs>
        <w:ind w:left="2856" w:hanging="360"/>
      </w:pPr>
    </w:lvl>
    <w:lvl w:ilvl="5" w:tplc="0C0A001B" w:tentative="1">
      <w:start w:val="1"/>
      <w:numFmt w:val="lowerRoman"/>
      <w:lvlText w:val="%6."/>
      <w:lvlJc w:val="right"/>
      <w:pPr>
        <w:tabs>
          <w:tab w:val="num" w:pos="3576"/>
        </w:tabs>
        <w:ind w:left="3576" w:hanging="180"/>
      </w:pPr>
    </w:lvl>
    <w:lvl w:ilvl="6" w:tplc="0C0A000F" w:tentative="1">
      <w:start w:val="1"/>
      <w:numFmt w:val="decimal"/>
      <w:lvlText w:val="%7."/>
      <w:lvlJc w:val="left"/>
      <w:pPr>
        <w:tabs>
          <w:tab w:val="num" w:pos="4296"/>
        </w:tabs>
        <w:ind w:left="4296" w:hanging="360"/>
      </w:pPr>
    </w:lvl>
    <w:lvl w:ilvl="7" w:tplc="0C0A0019" w:tentative="1">
      <w:start w:val="1"/>
      <w:numFmt w:val="lowerLetter"/>
      <w:lvlText w:val="%8."/>
      <w:lvlJc w:val="left"/>
      <w:pPr>
        <w:tabs>
          <w:tab w:val="num" w:pos="5016"/>
        </w:tabs>
        <w:ind w:left="5016" w:hanging="360"/>
      </w:pPr>
    </w:lvl>
    <w:lvl w:ilvl="8" w:tplc="0C0A001B" w:tentative="1">
      <w:start w:val="1"/>
      <w:numFmt w:val="lowerRoman"/>
      <w:lvlText w:val="%9."/>
      <w:lvlJc w:val="right"/>
      <w:pPr>
        <w:tabs>
          <w:tab w:val="num" w:pos="5736"/>
        </w:tabs>
        <w:ind w:left="5736" w:hanging="180"/>
      </w:pPr>
    </w:lvl>
  </w:abstractNum>
  <w:abstractNum w:abstractNumId="1">
    <w:nsid w:val="306E3977"/>
    <w:multiLevelType w:val="hybridMultilevel"/>
    <w:tmpl w:val="AFB09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430DBB"/>
    <w:multiLevelType w:val="hybridMultilevel"/>
    <w:tmpl w:val="2E20121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67"/>
    <w:rsid w:val="00050965"/>
    <w:rsid w:val="004B3276"/>
    <w:rsid w:val="006F1788"/>
    <w:rsid w:val="00A71BF7"/>
    <w:rsid w:val="00CC2467"/>
    <w:rsid w:val="00D03729"/>
    <w:rsid w:val="00F871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67"/>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Verdana10pt">
    <w:name w:val="Estilo Verdana 10 pt"/>
    <w:basedOn w:val="Normal"/>
    <w:link w:val="EstiloVerdana10ptCar"/>
    <w:rsid w:val="00CC2467"/>
    <w:pPr>
      <w:spacing w:after="240" w:line="240" w:lineRule="auto"/>
      <w:jc w:val="both"/>
    </w:pPr>
    <w:rPr>
      <w:rFonts w:ascii="Verdana" w:eastAsia="Times New Roman" w:hAnsi="Verdana" w:cs="Times New Roman"/>
      <w:sz w:val="20"/>
      <w:szCs w:val="20"/>
      <w:lang w:val="es-ES" w:eastAsia="es-ES"/>
    </w:rPr>
  </w:style>
  <w:style w:type="character" w:customStyle="1" w:styleId="EstiloVerdana10ptCar">
    <w:name w:val="Estilo Verdana 10 pt Car"/>
    <w:basedOn w:val="Fuentedeprrafopredeter"/>
    <w:link w:val="EstiloVerdana10pt"/>
    <w:rsid w:val="00CC2467"/>
    <w:rPr>
      <w:rFonts w:ascii="Verdana" w:eastAsia="Times New Roman" w:hAnsi="Verdana" w:cs="Times New Roman"/>
      <w:sz w:val="20"/>
      <w:szCs w:val="20"/>
      <w:lang w:val="es-ES" w:eastAsia="es-ES"/>
    </w:rPr>
  </w:style>
  <w:style w:type="paragraph" w:customStyle="1" w:styleId="Verdanita">
    <w:name w:val="Verdanita"/>
    <w:basedOn w:val="EstiloVerdana10pt"/>
    <w:link w:val="VerdanitaCar"/>
    <w:rsid w:val="00CC2467"/>
    <w:pPr>
      <w:spacing w:after="0"/>
    </w:pPr>
  </w:style>
  <w:style w:type="character" w:customStyle="1" w:styleId="VerdanitaCar">
    <w:name w:val="Verdanita Car"/>
    <w:basedOn w:val="EstiloVerdana10ptCar"/>
    <w:link w:val="Verdanita"/>
    <w:rsid w:val="00CC2467"/>
    <w:rPr>
      <w:rFonts w:ascii="Verdana" w:eastAsia="Times New Roman" w:hAnsi="Verdana" w:cs="Times New Roman"/>
      <w:sz w:val="20"/>
      <w:szCs w:val="20"/>
      <w:lang w:val="es-ES" w:eastAsia="es-ES"/>
    </w:rPr>
  </w:style>
  <w:style w:type="paragraph" w:customStyle="1" w:styleId="EstiloVerdana10ptJustificado1">
    <w:name w:val="Estilo Verdana 10 pt Justificado1"/>
    <w:basedOn w:val="Normal"/>
    <w:rsid w:val="00CC2467"/>
    <w:pPr>
      <w:spacing w:after="240" w:line="240" w:lineRule="auto"/>
      <w:jc w:val="both"/>
    </w:pPr>
    <w:rPr>
      <w:rFonts w:ascii="Verdana" w:eastAsia="Times New Roman" w:hAnsi="Verdana" w:cs="Times New Roman"/>
      <w:sz w:val="20"/>
      <w:szCs w:val="20"/>
      <w:lang w:val="es-ES" w:eastAsia="es-ES"/>
    </w:rPr>
  </w:style>
  <w:style w:type="paragraph" w:styleId="Textonotapie">
    <w:name w:val="footnote text"/>
    <w:basedOn w:val="Normal"/>
    <w:link w:val="TextonotapieCar"/>
    <w:uiPriority w:val="99"/>
    <w:semiHidden/>
    <w:unhideWhenUsed/>
    <w:rsid w:val="004B32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3276"/>
    <w:rPr>
      <w:rFonts w:eastAsiaTheme="minorEastAsia"/>
      <w:sz w:val="20"/>
      <w:szCs w:val="20"/>
      <w:lang w:eastAsia="es-CO"/>
    </w:rPr>
  </w:style>
  <w:style w:type="character" w:styleId="Refdenotaalpie">
    <w:name w:val="footnote reference"/>
    <w:basedOn w:val="Fuentedeprrafopredeter"/>
    <w:uiPriority w:val="99"/>
    <w:semiHidden/>
    <w:unhideWhenUsed/>
    <w:rsid w:val="004B3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67"/>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Verdana10pt">
    <w:name w:val="Estilo Verdana 10 pt"/>
    <w:basedOn w:val="Normal"/>
    <w:link w:val="EstiloVerdana10ptCar"/>
    <w:rsid w:val="00CC2467"/>
    <w:pPr>
      <w:spacing w:after="240" w:line="240" w:lineRule="auto"/>
      <w:jc w:val="both"/>
    </w:pPr>
    <w:rPr>
      <w:rFonts w:ascii="Verdana" w:eastAsia="Times New Roman" w:hAnsi="Verdana" w:cs="Times New Roman"/>
      <w:sz w:val="20"/>
      <w:szCs w:val="20"/>
      <w:lang w:val="es-ES" w:eastAsia="es-ES"/>
    </w:rPr>
  </w:style>
  <w:style w:type="character" w:customStyle="1" w:styleId="EstiloVerdana10ptCar">
    <w:name w:val="Estilo Verdana 10 pt Car"/>
    <w:basedOn w:val="Fuentedeprrafopredeter"/>
    <w:link w:val="EstiloVerdana10pt"/>
    <w:rsid w:val="00CC2467"/>
    <w:rPr>
      <w:rFonts w:ascii="Verdana" w:eastAsia="Times New Roman" w:hAnsi="Verdana" w:cs="Times New Roman"/>
      <w:sz w:val="20"/>
      <w:szCs w:val="20"/>
      <w:lang w:val="es-ES" w:eastAsia="es-ES"/>
    </w:rPr>
  </w:style>
  <w:style w:type="paragraph" w:customStyle="1" w:styleId="Verdanita">
    <w:name w:val="Verdanita"/>
    <w:basedOn w:val="EstiloVerdana10pt"/>
    <w:link w:val="VerdanitaCar"/>
    <w:rsid w:val="00CC2467"/>
    <w:pPr>
      <w:spacing w:after="0"/>
    </w:pPr>
  </w:style>
  <w:style w:type="character" w:customStyle="1" w:styleId="VerdanitaCar">
    <w:name w:val="Verdanita Car"/>
    <w:basedOn w:val="EstiloVerdana10ptCar"/>
    <w:link w:val="Verdanita"/>
    <w:rsid w:val="00CC2467"/>
    <w:rPr>
      <w:rFonts w:ascii="Verdana" w:eastAsia="Times New Roman" w:hAnsi="Verdana" w:cs="Times New Roman"/>
      <w:sz w:val="20"/>
      <w:szCs w:val="20"/>
      <w:lang w:val="es-ES" w:eastAsia="es-ES"/>
    </w:rPr>
  </w:style>
  <w:style w:type="paragraph" w:customStyle="1" w:styleId="EstiloVerdana10ptJustificado1">
    <w:name w:val="Estilo Verdana 10 pt Justificado1"/>
    <w:basedOn w:val="Normal"/>
    <w:rsid w:val="00CC2467"/>
    <w:pPr>
      <w:spacing w:after="240" w:line="240" w:lineRule="auto"/>
      <w:jc w:val="both"/>
    </w:pPr>
    <w:rPr>
      <w:rFonts w:ascii="Verdana" w:eastAsia="Times New Roman" w:hAnsi="Verdana" w:cs="Times New Roman"/>
      <w:sz w:val="20"/>
      <w:szCs w:val="20"/>
      <w:lang w:val="es-ES" w:eastAsia="es-ES"/>
    </w:rPr>
  </w:style>
  <w:style w:type="paragraph" w:styleId="Textonotapie">
    <w:name w:val="footnote text"/>
    <w:basedOn w:val="Normal"/>
    <w:link w:val="TextonotapieCar"/>
    <w:uiPriority w:val="99"/>
    <w:semiHidden/>
    <w:unhideWhenUsed/>
    <w:rsid w:val="004B32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3276"/>
    <w:rPr>
      <w:rFonts w:eastAsiaTheme="minorEastAsia"/>
      <w:sz w:val="20"/>
      <w:szCs w:val="20"/>
      <w:lang w:eastAsia="es-CO"/>
    </w:rPr>
  </w:style>
  <w:style w:type="character" w:styleId="Refdenotaalpie">
    <w:name w:val="footnote reference"/>
    <w:basedOn w:val="Fuentedeprrafopredeter"/>
    <w:uiPriority w:val="99"/>
    <w:semiHidden/>
    <w:unhideWhenUsed/>
    <w:rsid w:val="004B3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DA49-FE8C-4B67-A9F8-7C565B27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4949</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4</cp:revision>
  <dcterms:created xsi:type="dcterms:W3CDTF">2014-08-23T19:15:00Z</dcterms:created>
  <dcterms:modified xsi:type="dcterms:W3CDTF">2014-08-23T19:17:00Z</dcterms:modified>
</cp:coreProperties>
</file>